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D9E" w:rsidRDefault="003B0DBC">
      <w:pPr>
        <w:pStyle w:val="Data"/>
        <w:tabs>
          <w:tab w:val="left" w:pos="3321"/>
        </w:tabs>
        <w:rPr>
          <w:rStyle w:val="Nessuno"/>
          <w:rFonts w:ascii="Arial" w:eastAsia="Arial" w:hAnsi="Arial" w:cs="Arial"/>
          <w:sz w:val="24"/>
          <w:szCs w:val="24"/>
        </w:rPr>
      </w:pPr>
      <w:r>
        <w:rPr>
          <w:rStyle w:val="Nessuno"/>
          <w:rFonts w:ascii="Arial" w:eastAsia="Arial" w:hAnsi="Arial" w:cs="Arial"/>
          <w:sz w:val="24"/>
          <w:szCs w:val="24"/>
        </w:rPr>
        <w:tab/>
      </w:r>
    </w:p>
    <w:p w:rsidR="00454D9E" w:rsidRDefault="003B0DBC">
      <w:pPr>
        <w:tabs>
          <w:tab w:val="left" w:pos="6387"/>
        </w:tabs>
        <w:jc w:val="center"/>
        <w:rPr>
          <w:rStyle w:val="Nessuno"/>
          <w:rFonts w:ascii="Arial" w:eastAsia="Arial" w:hAnsi="Arial" w:cs="Arial"/>
          <w:b/>
          <w:bCs/>
          <w:sz w:val="24"/>
          <w:szCs w:val="24"/>
          <w:u w:val="single"/>
        </w:rPr>
      </w:pPr>
      <w:r>
        <w:rPr>
          <w:rStyle w:val="Nessuno"/>
          <w:rFonts w:ascii="Arial" w:hAnsi="Arial"/>
          <w:b/>
          <w:bCs/>
          <w:sz w:val="24"/>
          <w:szCs w:val="24"/>
          <w:u w:val="single"/>
        </w:rPr>
        <w:t>COMUNICATO STAMPA</w:t>
      </w:r>
    </w:p>
    <w:p w:rsidR="00454D9E" w:rsidRDefault="00454D9E">
      <w:pPr>
        <w:tabs>
          <w:tab w:val="left" w:pos="6387"/>
        </w:tabs>
        <w:rPr>
          <w:rStyle w:val="Nessuno"/>
          <w:rFonts w:ascii="Arial" w:eastAsia="Arial" w:hAnsi="Arial" w:cs="Arial"/>
          <w:b/>
          <w:bCs/>
          <w:sz w:val="24"/>
          <w:szCs w:val="24"/>
        </w:rPr>
      </w:pPr>
    </w:p>
    <w:p w:rsidR="00454D9E" w:rsidRDefault="003B0DBC">
      <w:pPr>
        <w:tabs>
          <w:tab w:val="left" w:pos="6387"/>
        </w:tabs>
        <w:ind w:left="567" w:right="560"/>
        <w:jc w:val="center"/>
        <w:rPr>
          <w:rStyle w:val="Nessuno"/>
          <w:rFonts w:ascii="Arial" w:eastAsia="Arial" w:hAnsi="Arial" w:cs="Arial"/>
          <w:b/>
          <w:bCs/>
          <w:sz w:val="24"/>
          <w:szCs w:val="24"/>
        </w:rPr>
      </w:pPr>
      <w:r>
        <w:rPr>
          <w:rStyle w:val="Nessuno"/>
          <w:rFonts w:ascii="Arial" w:hAnsi="Arial"/>
          <w:b/>
          <w:bCs/>
          <w:sz w:val="24"/>
          <w:szCs w:val="24"/>
        </w:rPr>
        <w:t xml:space="preserve">PARCO NAZIONALE DEL VESUVIO: </w:t>
      </w:r>
    </w:p>
    <w:p w:rsidR="00454D9E" w:rsidRDefault="003B0DBC">
      <w:pPr>
        <w:tabs>
          <w:tab w:val="left" w:pos="6387"/>
        </w:tabs>
        <w:ind w:left="567" w:right="560"/>
        <w:jc w:val="center"/>
        <w:rPr>
          <w:rStyle w:val="Nessuno"/>
          <w:rFonts w:ascii="Arial" w:eastAsia="Arial" w:hAnsi="Arial" w:cs="Arial"/>
          <w:b/>
          <w:bCs/>
          <w:sz w:val="24"/>
          <w:szCs w:val="24"/>
        </w:rPr>
      </w:pPr>
      <w:r>
        <w:rPr>
          <w:rStyle w:val="Nessuno"/>
          <w:rFonts w:ascii="Arial" w:hAnsi="Arial"/>
          <w:b/>
          <w:bCs/>
          <w:sz w:val="24"/>
          <w:szCs w:val="24"/>
        </w:rPr>
        <w:t xml:space="preserve">INAUGURATO SENTIERO N° 9 “Il fiume di Lava”   </w:t>
      </w:r>
    </w:p>
    <w:p w:rsidR="00454D9E" w:rsidRDefault="003B0DBC">
      <w:pPr>
        <w:tabs>
          <w:tab w:val="left" w:pos="6387"/>
        </w:tabs>
        <w:ind w:left="567" w:right="560"/>
        <w:jc w:val="center"/>
        <w:rPr>
          <w:rStyle w:val="Nessuno"/>
          <w:rFonts w:ascii="Arial" w:eastAsia="Arial" w:hAnsi="Arial" w:cs="Arial"/>
          <w:b/>
          <w:bCs/>
          <w:sz w:val="24"/>
          <w:szCs w:val="24"/>
        </w:rPr>
      </w:pPr>
      <w:r>
        <w:rPr>
          <w:rStyle w:val="Nessuno"/>
          <w:rFonts w:ascii="Arial" w:hAnsi="Arial"/>
          <w:b/>
          <w:bCs/>
          <w:sz w:val="24"/>
          <w:szCs w:val="24"/>
        </w:rPr>
        <w:t xml:space="preserve">NELL’’AMBITO DEL GRANDE PROGETTO VESUVIO </w:t>
      </w:r>
    </w:p>
    <w:p w:rsidR="00454D9E" w:rsidRDefault="00454D9E">
      <w:pPr>
        <w:tabs>
          <w:tab w:val="left" w:pos="6387"/>
        </w:tabs>
        <w:jc w:val="center"/>
        <w:rPr>
          <w:rStyle w:val="Nessuno"/>
          <w:rFonts w:ascii="Arial" w:eastAsia="Arial" w:hAnsi="Arial" w:cs="Arial"/>
          <w:b/>
          <w:bCs/>
          <w:sz w:val="24"/>
          <w:szCs w:val="24"/>
        </w:rPr>
      </w:pPr>
    </w:p>
    <w:p w:rsidR="00454D9E" w:rsidRPr="00DD7268" w:rsidRDefault="003B0DBC">
      <w:pPr>
        <w:tabs>
          <w:tab w:val="left" w:pos="6387"/>
        </w:tabs>
        <w:jc w:val="both"/>
        <w:rPr>
          <w:rStyle w:val="Nessuno"/>
          <w:rFonts w:ascii="Arial" w:eastAsia="Arial" w:hAnsi="Arial" w:cs="Arial"/>
          <w:sz w:val="22"/>
          <w:szCs w:val="22"/>
        </w:rPr>
      </w:pPr>
      <w:r w:rsidRPr="00DD7268">
        <w:rPr>
          <w:rStyle w:val="Nessuno"/>
          <w:rFonts w:ascii="Arial" w:hAnsi="Arial" w:cs="Arial"/>
          <w:sz w:val="22"/>
          <w:szCs w:val="22"/>
        </w:rPr>
        <w:t>Oggi</w:t>
      </w:r>
      <w:r w:rsidRPr="00DD7268">
        <w:rPr>
          <w:rStyle w:val="Nessuno"/>
          <w:rFonts w:ascii="Arial" w:hAnsi="Arial" w:cs="Arial"/>
          <w:b/>
          <w:bCs/>
          <w:sz w:val="22"/>
          <w:szCs w:val="22"/>
        </w:rPr>
        <w:t xml:space="preserve"> 02 marzo 2020 alle ore 11:30,</w:t>
      </w:r>
      <w:r w:rsidRPr="00DD7268">
        <w:rPr>
          <w:rStyle w:val="Nessuno"/>
          <w:rFonts w:ascii="Arial" w:hAnsi="Arial" w:cs="Arial"/>
          <w:sz w:val="22"/>
          <w:szCs w:val="22"/>
        </w:rPr>
        <w:t xml:space="preserve"> è stato inaugurato il sentiero n° 9 “Il Fiume di Lava” con partenza dal comune di Ercolano. Secondo progetto realizzato nell’ambito del Masterplan del “Grande progetto Vesuvio”, piano pluriennale di investimenti dell’Ente Parco Nazionale del Vesuvio finalizzato al rilancio complessivo dell’area protetta.</w:t>
      </w:r>
    </w:p>
    <w:p w:rsidR="00454D9E" w:rsidRPr="00DD7268" w:rsidRDefault="003B0DBC">
      <w:pPr>
        <w:tabs>
          <w:tab w:val="left" w:pos="6387"/>
        </w:tabs>
        <w:jc w:val="both"/>
        <w:rPr>
          <w:rStyle w:val="Nessuno"/>
          <w:rFonts w:ascii="Arial" w:eastAsia="Arial" w:hAnsi="Arial" w:cs="Arial"/>
          <w:sz w:val="22"/>
          <w:szCs w:val="22"/>
        </w:rPr>
      </w:pPr>
      <w:r w:rsidRPr="00DD7268">
        <w:rPr>
          <w:rStyle w:val="Nessuno"/>
          <w:rFonts w:ascii="Arial" w:hAnsi="Arial" w:cs="Arial"/>
          <w:sz w:val="22"/>
          <w:szCs w:val="22"/>
        </w:rPr>
        <w:t xml:space="preserve">Alla presenza del Ministro dell’Ambiente Sergio Costa, delle Autorità Locali e della Comunità locale sono stati presentati gli interventi di riqualificazione del sentiero attraverso opere di ingegneria naturalistica che hanno permesso di rendere nuovamente fruibile il sentiero e migliorarlo nell’allestimento e nella sua strutturazione complessiva. </w:t>
      </w:r>
    </w:p>
    <w:p w:rsidR="00454D9E" w:rsidRPr="00DD7268" w:rsidRDefault="003B0DBC">
      <w:pPr>
        <w:tabs>
          <w:tab w:val="left" w:pos="6387"/>
        </w:tabs>
        <w:jc w:val="both"/>
        <w:rPr>
          <w:rStyle w:val="Nessuno"/>
          <w:rFonts w:ascii="Arial" w:eastAsia="Arial" w:hAnsi="Arial" w:cs="Arial"/>
          <w:sz w:val="22"/>
          <w:szCs w:val="22"/>
        </w:rPr>
      </w:pPr>
      <w:r w:rsidRPr="00DD7268">
        <w:rPr>
          <w:rStyle w:val="Nessuno"/>
          <w:rFonts w:ascii="Arial" w:hAnsi="Arial" w:cs="Arial"/>
          <w:sz w:val="22"/>
          <w:szCs w:val="22"/>
        </w:rPr>
        <w:t xml:space="preserve">A seguito della cerimonia di inaugurazione è stata svolta la prima visita guidata con alcune scolaresche del territorio insieme alla Guide Ufficiali del Parco Nazionale del Vesuvio. </w:t>
      </w:r>
    </w:p>
    <w:p w:rsidR="00454D9E" w:rsidRPr="00DD7268" w:rsidRDefault="003B0DBC">
      <w:pPr>
        <w:tabs>
          <w:tab w:val="left" w:pos="6387"/>
        </w:tabs>
        <w:jc w:val="both"/>
        <w:rPr>
          <w:rStyle w:val="Nessuno"/>
          <w:rFonts w:ascii="Arial" w:eastAsia="Arial" w:hAnsi="Arial" w:cs="Arial"/>
          <w:sz w:val="22"/>
          <w:szCs w:val="22"/>
        </w:rPr>
      </w:pPr>
      <w:r w:rsidRPr="00DD7268">
        <w:rPr>
          <w:rStyle w:val="Nessuno"/>
          <w:rFonts w:ascii="Arial" w:hAnsi="Arial" w:cs="Arial"/>
          <w:sz w:val="22"/>
          <w:szCs w:val="22"/>
        </w:rPr>
        <w:t>Grazie a questa importante infrastruttura green i turisti potranno arrivare in maniera sostenibile a passeggere su uno dei punti più suggestivi del Parco Nazionale del Vesuvio, ovvero la colata lavica del 1944.</w:t>
      </w:r>
    </w:p>
    <w:p w:rsidR="00454D9E" w:rsidRPr="00DD7268" w:rsidRDefault="00454D9E">
      <w:pPr>
        <w:tabs>
          <w:tab w:val="left" w:pos="6387"/>
        </w:tabs>
        <w:jc w:val="both"/>
        <w:rPr>
          <w:rStyle w:val="Nessuno"/>
          <w:rFonts w:ascii="Arial" w:eastAsia="Arial" w:hAnsi="Arial" w:cs="Arial"/>
          <w:sz w:val="22"/>
          <w:szCs w:val="22"/>
        </w:rPr>
      </w:pPr>
      <w:bookmarkStart w:id="0" w:name="_GoBack"/>
      <w:bookmarkEnd w:id="0"/>
    </w:p>
    <w:p w:rsidR="00454D9E" w:rsidRPr="00DD7268" w:rsidRDefault="003B0DBC">
      <w:pPr>
        <w:tabs>
          <w:tab w:val="left" w:pos="6387"/>
        </w:tabs>
        <w:jc w:val="both"/>
        <w:rPr>
          <w:rStyle w:val="Nessuno"/>
          <w:rFonts w:ascii="Arial" w:eastAsia="Helvetica" w:hAnsi="Arial" w:cs="Arial"/>
          <w:i/>
          <w:iCs/>
          <w:color w:val="1C1E21"/>
          <w:sz w:val="22"/>
          <w:szCs w:val="22"/>
          <w:u w:color="1C1E21"/>
          <w:shd w:val="clear" w:color="auto" w:fill="FFFFFF"/>
        </w:rPr>
      </w:pPr>
      <w:r w:rsidRPr="00DD7268">
        <w:rPr>
          <w:rStyle w:val="Nessuno"/>
          <w:rFonts w:ascii="Arial" w:hAnsi="Arial" w:cs="Arial"/>
          <w:i/>
          <w:iCs/>
          <w:color w:val="1C1E21"/>
          <w:sz w:val="22"/>
          <w:szCs w:val="22"/>
          <w:u w:color="1C1E21"/>
          <w:shd w:val="clear" w:color="auto" w:fill="FFFFFF"/>
        </w:rPr>
        <w:t xml:space="preserve">“La realizzazione di questo secondo progetto ad appena tre mesi dall’inaugurazione del sentiero n.7 dimostra che stiamo procedendo spediti verso la realizzazione del Masterplan del Grande Progetto Vesuvio– </w:t>
      </w:r>
      <w:r w:rsidRPr="00DD7268">
        <w:rPr>
          <w:rStyle w:val="Nessuno"/>
          <w:rFonts w:ascii="Arial" w:hAnsi="Arial" w:cs="Arial"/>
          <w:b/>
          <w:bCs/>
          <w:color w:val="1C1E21"/>
          <w:sz w:val="22"/>
          <w:szCs w:val="22"/>
          <w:u w:color="1C1E21"/>
          <w:shd w:val="clear" w:color="auto" w:fill="FFFFFF"/>
        </w:rPr>
        <w:t>ha dichiarato Agostino Casillo Presidente dell’Ente Parco Nazionale del Vesuvio</w:t>
      </w:r>
      <w:r w:rsidRPr="00DD7268">
        <w:rPr>
          <w:rStyle w:val="Nessuno"/>
          <w:rFonts w:ascii="Arial" w:hAnsi="Arial" w:cs="Arial"/>
          <w:i/>
          <w:iCs/>
          <w:color w:val="1C1E21"/>
          <w:sz w:val="22"/>
          <w:szCs w:val="22"/>
          <w:u w:color="1C1E21"/>
          <w:shd w:val="clear" w:color="auto" w:fill="FFFFFF"/>
        </w:rPr>
        <w:t xml:space="preserve">” - </w:t>
      </w:r>
    </w:p>
    <w:p w:rsidR="00454D9E" w:rsidRPr="00DD7268" w:rsidRDefault="003B0DBC">
      <w:pPr>
        <w:tabs>
          <w:tab w:val="left" w:pos="6387"/>
        </w:tabs>
        <w:jc w:val="both"/>
        <w:rPr>
          <w:rStyle w:val="Nessuno"/>
          <w:rFonts w:ascii="Arial" w:eastAsia="Helvetica" w:hAnsi="Arial" w:cs="Arial"/>
          <w:i/>
          <w:iCs/>
          <w:color w:val="1C1E21"/>
          <w:sz w:val="22"/>
          <w:szCs w:val="22"/>
          <w:u w:color="1C1E21"/>
          <w:shd w:val="clear" w:color="auto" w:fill="FFFFFF"/>
        </w:rPr>
      </w:pPr>
      <w:r w:rsidRPr="00DD7268">
        <w:rPr>
          <w:rStyle w:val="Nessuno"/>
          <w:rFonts w:ascii="Arial" w:hAnsi="Arial" w:cs="Arial"/>
          <w:i/>
          <w:iCs/>
          <w:color w:val="1C1E21"/>
          <w:sz w:val="22"/>
          <w:szCs w:val="22"/>
          <w:u w:color="1C1E21"/>
          <w:shd w:val="clear" w:color="auto" w:fill="FFFFFF"/>
        </w:rPr>
        <w:t>Quando presentammo alla comunità il Masterplan insieme proprio al Ministro dell’Ambiente Sergio Costa, che ringrazio per la sua costante vicinanza e il prezioso supporto, in molti pensavano che sarebbe rimasto su carta, invece oggi mostriamo i risultati di un lungo lavoro”.</w:t>
      </w:r>
    </w:p>
    <w:p w:rsidR="00454D9E" w:rsidRPr="00DD7268" w:rsidRDefault="003B0DBC">
      <w:pPr>
        <w:tabs>
          <w:tab w:val="left" w:pos="6387"/>
        </w:tabs>
        <w:jc w:val="both"/>
        <w:rPr>
          <w:rStyle w:val="Nessuno"/>
          <w:rFonts w:ascii="Arial" w:eastAsia="Helvetica" w:hAnsi="Arial" w:cs="Arial"/>
          <w:i/>
          <w:iCs/>
          <w:color w:val="1C1E21"/>
          <w:sz w:val="22"/>
          <w:szCs w:val="22"/>
          <w:u w:color="1C1E21"/>
          <w:shd w:val="clear" w:color="auto" w:fill="FFFFFF"/>
        </w:rPr>
      </w:pPr>
      <w:r w:rsidRPr="00DD7268">
        <w:rPr>
          <w:rStyle w:val="Nessuno"/>
          <w:rFonts w:ascii="Arial" w:hAnsi="Arial" w:cs="Arial"/>
          <w:i/>
          <w:iCs/>
          <w:color w:val="1C1E21"/>
          <w:sz w:val="22"/>
          <w:szCs w:val="22"/>
          <w:u w:color="1C1E21"/>
          <w:shd w:val="clear" w:color="auto" w:fill="FFFFFF"/>
        </w:rPr>
        <w:t>“Ringrazio tutti coloro che hanno lavorato con impegno alla realizzazione di questa importante opera -</w:t>
      </w:r>
      <w:r w:rsidR="00DD7268" w:rsidRPr="00DD7268">
        <w:rPr>
          <w:rStyle w:val="Nessuno"/>
          <w:rFonts w:ascii="Arial" w:hAnsi="Arial" w:cs="Arial"/>
          <w:i/>
          <w:iCs/>
          <w:color w:val="1C1E21"/>
          <w:sz w:val="22"/>
          <w:szCs w:val="22"/>
          <w:u w:color="1C1E21"/>
          <w:shd w:val="clear" w:color="auto" w:fill="FFFFFF"/>
        </w:rPr>
        <w:t xml:space="preserve"> </w:t>
      </w:r>
      <w:r w:rsidRPr="00DD7268">
        <w:rPr>
          <w:rStyle w:val="Nessuno"/>
          <w:rFonts w:ascii="Arial" w:hAnsi="Arial" w:cs="Arial"/>
          <w:b/>
          <w:bCs/>
          <w:color w:val="1C1E21"/>
          <w:sz w:val="22"/>
          <w:szCs w:val="22"/>
          <w:u w:color="1C1E21"/>
          <w:shd w:val="clear" w:color="auto" w:fill="FFFFFF"/>
        </w:rPr>
        <w:t>continua Casillo</w:t>
      </w:r>
      <w:r w:rsidR="00DD7268" w:rsidRPr="00DD7268">
        <w:rPr>
          <w:rStyle w:val="Nessuno"/>
          <w:rFonts w:ascii="Arial" w:hAnsi="Arial" w:cs="Arial"/>
          <w:i/>
          <w:iCs/>
          <w:color w:val="1C1E21"/>
          <w:sz w:val="22"/>
          <w:szCs w:val="22"/>
          <w:u w:color="1C1E21"/>
          <w:shd w:val="clear" w:color="auto" w:fill="FFFFFF"/>
        </w:rPr>
        <w:t xml:space="preserve"> </w:t>
      </w:r>
      <w:r w:rsidRPr="00DD7268">
        <w:rPr>
          <w:rStyle w:val="Nessuno"/>
          <w:rFonts w:ascii="Arial" w:hAnsi="Arial" w:cs="Arial"/>
          <w:i/>
          <w:iCs/>
          <w:color w:val="1C1E21"/>
          <w:sz w:val="22"/>
          <w:szCs w:val="22"/>
          <w:u w:color="1C1E21"/>
          <w:shd w:val="clear" w:color="auto" w:fill="FFFFFF"/>
        </w:rPr>
        <w:t xml:space="preserve">- che si inserisce in una strategia complessiva di rilancio dell’area protetta che mette al centro la tutela del nostro patrimonio di </w:t>
      </w:r>
      <w:r w:rsidR="00DD7268" w:rsidRPr="00DD7268">
        <w:rPr>
          <w:rStyle w:val="Nessuno"/>
          <w:rFonts w:ascii="Arial" w:hAnsi="Arial" w:cs="Arial"/>
          <w:i/>
          <w:iCs/>
          <w:color w:val="1C1E21"/>
          <w:sz w:val="22"/>
          <w:szCs w:val="22"/>
          <w:u w:color="1C1E21"/>
          <w:shd w:val="clear" w:color="auto" w:fill="FFFFFF"/>
        </w:rPr>
        <w:t>diversità</w:t>
      </w:r>
      <w:r w:rsidRPr="00DD7268">
        <w:rPr>
          <w:rStyle w:val="Nessuno"/>
          <w:rFonts w:ascii="Arial" w:hAnsi="Arial" w:cs="Arial"/>
          <w:i/>
          <w:iCs/>
          <w:color w:val="1C1E21"/>
          <w:sz w:val="22"/>
          <w:szCs w:val="22"/>
          <w:u w:color="1C1E21"/>
          <w:shd w:val="clear" w:color="auto" w:fill="FFFFFF"/>
        </w:rPr>
        <w:t>,</w:t>
      </w:r>
      <w:r w:rsidR="00DD7268" w:rsidRPr="00DD7268">
        <w:rPr>
          <w:rStyle w:val="Nessuno"/>
          <w:rFonts w:ascii="Arial" w:hAnsi="Arial" w:cs="Arial"/>
          <w:i/>
          <w:iCs/>
          <w:color w:val="1C1E21"/>
          <w:sz w:val="22"/>
          <w:szCs w:val="22"/>
          <w:u w:color="1C1E21"/>
          <w:shd w:val="clear" w:color="auto" w:fill="FFFFFF"/>
        </w:rPr>
        <w:t xml:space="preserve"> coniugandola</w:t>
      </w:r>
      <w:r w:rsidRPr="00DD7268">
        <w:rPr>
          <w:rStyle w:val="Nessuno"/>
          <w:rFonts w:ascii="Arial" w:hAnsi="Arial" w:cs="Arial"/>
          <w:i/>
          <w:iCs/>
          <w:color w:val="1C1E21"/>
          <w:sz w:val="22"/>
          <w:szCs w:val="22"/>
          <w:u w:color="1C1E21"/>
          <w:shd w:val="clear" w:color="auto" w:fill="FFFFFF"/>
        </w:rPr>
        <w:t xml:space="preserve"> con uno sviluppo sostenibile delle comunità locali”</w:t>
      </w:r>
    </w:p>
    <w:p w:rsidR="00454D9E" w:rsidRPr="00DD7268" w:rsidRDefault="00454D9E">
      <w:pPr>
        <w:tabs>
          <w:tab w:val="left" w:pos="6387"/>
        </w:tabs>
        <w:jc w:val="both"/>
        <w:rPr>
          <w:rStyle w:val="Nessuno"/>
          <w:rFonts w:ascii="Arial" w:eastAsia="Helvetica" w:hAnsi="Arial" w:cs="Arial"/>
          <w:i/>
          <w:iCs/>
          <w:color w:val="000000" w:themeColor="text1"/>
          <w:sz w:val="22"/>
          <w:szCs w:val="22"/>
          <w:u w:color="1C1E21"/>
          <w:shd w:val="clear" w:color="auto" w:fill="FFFFFF"/>
        </w:rPr>
      </w:pPr>
    </w:p>
    <w:p w:rsidR="00454D9E" w:rsidRPr="00DD7268" w:rsidRDefault="00754A7A">
      <w:pPr>
        <w:tabs>
          <w:tab w:val="left" w:pos="6387"/>
        </w:tabs>
        <w:jc w:val="both"/>
        <w:rPr>
          <w:rStyle w:val="Nessuno"/>
          <w:rFonts w:ascii="Arial" w:hAnsi="Arial" w:cs="Arial"/>
          <w:color w:val="auto"/>
          <w:sz w:val="22"/>
          <w:szCs w:val="22"/>
          <w:shd w:val="clear" w:color="auto" w:fill="FFFFFF"/>
        </w:rPr>
      </w:pPr>
      <w:r w:rsidRPr="00DD7268">
        <w:rPr>
          <w:rStyle w:val="Nessuno"/>
          <w:rFonts w:ascii="Arial" w:eastAsia="Helvetica" w:hAnsi="Arial" w:cs="Arial"/>
          <w:i/>
          <w:iCs/>
          <w:color w:val="auto"/>
          <w:sz w:val="22"/>
          <w:szCs w:val="22"/>
          <w:u w:color="1C1E21"/>
          <w:shd w:val="clear" w:color="auto" w:fill="FFFFFF"/>
        </w:rPr>
        <w:t>“</w:t>
      </w:r>
      <w:r w:rsidR="00C27322" w:rsidRPr="00DD7268">
        <w:rPr>
          <w:rFonts w:ascii="Arial" w:hAnsi="Arial" w:cs="Arial"/>
          <w:i/>
          <w:color w:val="auto"/>
          <w:sz w:val="22"/>
          <w:szCs w:val="22"/>
          <w:shd w:val="clear" w:color="auto" w:fill="FFFFFF"/>
        </w:rPr>
        <w:t>La riqualificazion</w:t>
      </w:r>
      <w:r w:rsidRPr="00DD7268">
        <w:rPr>
          <w:rFonts w:ascii="Arial" w:hAnsi="Arial" w:cs="Arial"/>
          <w:i/>
          <w:color w:val="auto"/>
          <w:sz w:val="22"/>
          <w:szCs w:val="22"/>
          <w:shd w:val="clear" w:color="auto" w:fill="FFFFFF"/>
        </w:rPr>
        <w:t xml:space="preserve">e della rete sentieristica è un’operazione fondamentale </w:t>
      </w:r>
      <w:r w:rsidR="00C27322" w:rsidRPr="00DD7268">
        <w:rPr>
          <w:rFonts w:ascii="Arial" w:hAnsi="Arial" w:cs="Arial"/>
          <w:i/>
          <w:color w:val="auto"/>
          <w:sz w:val="22"/>
          <w:szCs w:val="22"/>
          <w:shd w:val="clear" w:color="auto" w:fill="FFFFFF"/>
        </w:rPr>
        <w:t xml:space="preserve">per la fruizione del parco nazionale del Vesuvio </w:t>
      </w:r>
      <w:r w:rsidR="00C27322" w:rsidRPr="00DD7268">
        <w:rPr>
          <w:rFonts w:ascii="Arial" w:hAnsi="Arial" w:cs="Arial"/>
          <w:color w:val="auto"/>
          <w:sz w:val="22"/>
          <w:szCs w:val="22"/>
          <w:shd w:val="clear" w:color="auto" w:fill="FFFFFF"/>
        </w:rPr>
        <w:t xml:space="preserve">– </w:t>
      </w:r>
      <w:r w:rsidR="00C27322" w:rsidRPr="00DD7268">
        <w:rPr>
          <w:rFonts w:ascii="Arial" w:hAnsi="Arial" w:cs="Arial"/>
          <w:b/>
          <w:bCs/>
          <w:color w:val="auto"/>
          <w:sz w:val="22"/>
          <w:szCs w:val="22"/>
          <w:shd w:val="clear" w:color="auto" w:fill="FFFFFF"/>
        </w:rPr>
        <w:t>afferma il Ministro dell’Ambiente Sergio Costa</w:t>
      </w:r>
      <w:r w:rsidR="00C27322" w:rsidRPr="00DD7268">
        <w:rPr>
          <w:rFonts w:ascii="Arial" w:hAnsi="Arial" w:cs="Arial"/>
          <w:color w:val="auto"/>
          <w:sz w:val="22"/>
          <w:szCs w:val="22"/>
          <w:shd w:val="clear" w:color="auto" w:fill="FFFFFF"/>
        </w:rPr>
        <w:t xml:space="preserve"> -</w:t>
      </w:r>
      <w:r w:rsidR="00C27322" w:rsidRPr="00DD7268">
        <w:rPr>
          <w:rFonts w:ascii="Arial" w:hAnsi="Arial" w:cs="Arial"/>
          <w:i/>
          <w:color w:val="auto"/>
          <w:sz w:val="22"/>
          <w:szCs w:val="22"/>
          <w:shd w:val="clear" w:color="auto" w:fill="FFFFFF"/>
        </w:rPr>
        <w:t xml:space="preserve"> </w:t>
      </w:r>
      <w:r w:rsidRPr="00DD7268">
        <w:rPr>
          <w:rFonts w:ascii="Arial" w:hAnsi="Arial" w:cs="Arial"/>
          <w:i/>
          <w:color w:val="auto"/>
          <w:sz w:val="22"/>
          <w:szCs w:val="22"/>
          <w:shd w:val="clear" w:color="auto" w:fill="FFFFFF"/>
        </w:rPr>
        <w:t>e</w:t>
      </w:r>
      <w:r w:rsidR="00C27322" w:rsidRPr="00DD7268">
        <w:rPr>
          <w:rFonts w:ascii="Arial" w:hAnsi="Arial" w:cs="Arial"/>
          <w:i/>
          <w:color w:val="auto"/>
          <w:sz w:val="22"/>
          <w:szCs w:val="22"/>
          <w:shd w:val="clear" w:color="auto" w:fill="FFFFFF"/>
        </w:rPr>
        <w:t xml:space="preserve"> </w:t>
      </w:r>
      <w:r w:rsidRPr="00DD7268">
        <w:rPr>
          <w:rFonts w:ascii="Arial" w:hAnsi="Arial" w:cs="Arial"/>
          <w:i/>
          <w:color w:val="auto"/>
          <w:sz w:val="22"/>
          <w:szCs w:val="22"/>
          <w:shd w:val="clear" w:color="auto" w:fill="FFFFFF"/>
        </w:rPr>
        <w:t xml:space="preserve">ha un’importanza strategica tanto per il rilancio turistico dell’area, quanto per un’attività di prevenzione dell’incuria e degli incendi, perché più un territorio è frequentato, minore è la possibilità per i criminali ambientali di agire indisturbati. Sono molto soddisfatto della velocità con la quale si sta </w:t>
      </w:r>
      <w:r w:rsidR="000A2B2C" w:rsidRPr="00DD7268">
        <w:rPr>
          <w:rFonts w:ascii="Arial" w:hAnsi="Arial" w:cs="Arial"/>
          <w:i/>
          <w:color w:val="auto"/>
          <w:sz w:val="22"/>
          <w:szCs w:val="22"/>
          <w:shd w:val="clear" w:color="auto" w:fill="FFFFFF"/>
        </w:rPr>
        <w:t xml:space="preserve">procedendo in </w:t>
      </w:r>
      <w:r w:rsidRPr="00DD7268">
        <w:rPr>
          <w:rFonts w:ascii="Arial" w:hAnsi="Arial" w:cs="Arial"/>
          <w:i/>
          <w:color w:val="auto"/>
          <w:sz w:val="22"/>
          <w:szCs w:val="22"/>
          <w:shd w:val="clear" w:color="auto" w:fill="FFFFFF"/>
        </w:rPr>
        <w:t xml:space="preserve">questo percorso </w:t>
      </w:r>
      <w:r w:rsidR="000A2B2C" w:rsidRPr="00DD7268">
        <w:rPr>
          <w:rFonts w:ascii="Arial" w:hAnsi="Arial" w:cs="Arial"/>
          <w:i/>
          <w:color w:val="auto"/>
          <w:sz w:val="22"/>
          <w:szCs w:val="22"/>
          <w:shd w:val="clear" w:color="auto" w:fill="FFFFFF"/>
        </w:rPr>
        <w:t xml:space="preserve">– </w:t>
      </w:r>
      <w:r w:rsidR="000A2B2C" w:rsidRPr="00DD7268">
        <w:rPr>
          <w:rFonts w:ascii="Arial" w:hAnsi="Arial" w:cs="Arial"/>
          <w:b/>
          <w:bCs/>
          <w:iCs/>
          <w:color w:val="auto"/>
          <w:sz w:val="22"/>
          <w:szCs w:val="22"/>
          <w:shd w:val="clear" w:color="auto" w:fill="FFFFFF"/>
        </w:rPr>
        <w:t>aggiunge Costa</w:t>
      </w:r>
      <w:r w:rsidR="000A2B2C" w:rsidRPr="00DD7268">
        <w:rPr>
          <w:rFonts w:ascii="Arial" w:hAnsi="Arial" w:cs="Arial"/>
          <w:i/>
          <w:color w:val="auto"/>
          <w:sz w:val="22"/>
          <w:szCs w:val="22"/>
          <w:shd w:val="clear" w:color="auto" w:fill="FFFFFF"/>
        </w:rPr>
        <w:t xml:space="preserve"> - </w:t>
      </w:r>
      <w:r w:rsidRPr="00DD7268">
        <w:rPr>
          <w:rFonts w:ascii="Arial" w:hAnsi="Arial" w:cs="Arial"/>
          <w:i/>
          <w:color w:val="auto"/>
          <w:sz w:val="22"/>
          <w:szCs w:val="22"/>
          <w:shd w:val="clear" w:color="auto" w:fill="FFFFFF"/>
        </w:rPr>
        <w:t>tutto ciò che è sviluppo ambientale, a partire dalla valorizzazione dei nostri parchi nazionali, merita di essere messo al centro</w:t>
      </w:r>
      <w:r w:rsidR="00AA7F7A" w:rsidRPr="00DD7268">
        <w:rPr>
          <w:rFonts w:ascii="Arial" w:hAnsi="Arial" w:cs="Arial"/>
          <w:i/>
          <w:color w:val="auto"/>
          <w:sz w:val="22"/>
          <w:szCs w:val="22"/>
          <w:shd w:val="clear" w:color="auto" w:fill="FFFFFF"/>
        </w:rPr>
        <w:t>. Parallelamente, procederemo anche con il rafforzamento della sorveglianza contro i fenomeni di abbandono rifiuti. Per affrontare in maniera risolutiva questa piaga chiedo ancora più collaborazione da parte dei comuni del Parco</w:t>
      </w:r>
      <w:r w:rsidRPr="00DD7268">
        <w:rPr>
          <w:rFonts w:ascii="Arial" w:hAnsi="Arial" w:cs="Arial"/>
          <w:color w:val="auto"/>
          <w:sz w:val="22"/>
          <w:szCs w:val="22"/>
          <w:shd w:val="clear" w:color="auto" w:fill="FFFFFF"/>
        </w:rPr>
        <w:t>”</w:t>
      </w:r>
      <w:r w:rsidR="000A2B2C" w:rsidRPr="00DD7268">
        <w:rPr>
          <w:rFonts w:ascii="Arial" w:hAnsi="Arial" w:cs="Arial"/>
          <w:color w:val="auto"/>
          <w:sz w:val="22"/>
          <w:szCs w:val="22"/>
          <w:shd w:val="clear" w:color="auto" w:fill="FFFFFF"/>
        </w:rPr>
        <w:t>.</w:t>
      </w:r>
    </w:p>
    <w:p w:rsidR="00DD7268" w:rsidRDefault="00DD7268">
      <w:pPr>
        <w:rPr>
          <w:rStyle w:val="Nessuno"/>
          <w:rFonts w:ascii="Verdana" w:hAnsi="Verdana"/>
          <w:b/>
          <w:bCs/>
          <w:color w:val="1F497D"/>
          <w:sz w:val="16"/>
          <w:szCs w:val="16"/>
          <w:u w:color="1F497D"/>
        </w:rPr>
      </w:pPr>
    </w:p>
    <w:p w:rsidR="00DD7268" w:rsidRDefault="00DD7268">
      <w:pPr>
        <w:rPr>
          <w:rStyle w:val="Nessuno"/>
          <w:rFonts w:ascii="Verdana" w:hAnsi="Verdana"/>
          <w:b/>
          <w:bCs/>
          <w:color w:val="1F497D"/>
          <w:sz w:val="16"/>
          <w:szCs w:val="16"/>
          <w:u w:color="1F497D"/>
        </w:rPr>
      </w:pPr>
    </w:p>
    <w:p w:rsidR="00305E09" w:rsidRDefault="00305E09">
      <w:pPr>
        <w:rPr>
          <w:rStyle w:val="Nessuno"/>
          <w:rFonts w:ascii="Verdana" w:hAnsi="Verdana"/>
          <w:b/>
          <w:bCs/>
          <w:color w:val="1F497D"/>
          <w:sz w:val="16"/>
          <w:szCs w:val="16"/>
          <w:u w:color="1F497D"/>
        </w:rPr>
      </w:pPr>
    </w:p>
    <w:p w:rsidR="00454D9E" w:rsidRPr="00305E09" w:rsidRDefault="003B0DBC">
      <w:pPr>
        <w:rPr>
          <w:rStyle w:val="Nessuno"/>
          <w:rFonts w:asciiTheme="majorHAnsi" w:eastAsia="Verdana" w:hAnsiTheme="majorHAnsi" w:cstheme="majorHAnsi"/>
          <w:b/>
          <w:bCs/>
          <w:color w:val="1F497D"/>
          <w:sz w:val="18"/>
          <w:szCs w:val="18"/>
          <w:u w:color="1F497D"/>
        </w:rPr>
      </w:pPr>
      <w:r w:rsidRPr="00305E09">
        <w:rPr>
          <w:rStyle w:val="Nessuno"/>
          <w:rFonts w:asciiTheme="majorHAnsi" w:hAnsiTheme="majorHAnsi" w:cstheme="majorHAnsi"/>
          <w:b/>
          <w:bCs/>
          <w:color w:val="1F497D"/>
          <w:sz w:val="18"/>
          <w:szCs w:val="18"/>
          <w:u w:color="1F497D"/>
        </w:rPr>
        <w:t>__________________________</w:t>
      </w:r>
    </w:p>
    <w:p w:rsidR="00454D9E" w:rsidRPr="00305E09" w:rsidRDefault="003B0DBC">
      <w:pPr>
        <w:rPr>
          <w:rStyle w:val="Nessuno"/>
          <w:rFonts w:asciiTheme="majorHAnsi" w:eastAsia="Verdana" w:hAnsiTheme="majorHAnsi" w:cstheme="majorHAnsi"/>
          <w:b/>
          <w:bCs/>
          <w:color w:val="1F497D"/>
          <w:sz w:val="18"/>
          <w:szCs w:val="18"/>
          <w:u w:color="1F497D"/>
        </w:rPr>
      </w:pPr>
      <w:r w:rsidRPr="00305E09">
        <w:rPr>
          <w:rStyle w:val="Nessuno"/>
          <w:rFonts w:asciiTheme="majorHAnsi" w:hAnsiTheme="majorHAnsi" w:cstheme="majorHAnsi"/>
          <w:b/>
          <w:bCs/>
          <w:color w:val="1F497D"/>
          <w:sz w:val="18"/>
          <w:szCs w:val="18"/>
          <w:u w:color="1F497D"/>
        </w:rPr>
        <w:t xml:space="preserve">Promozione e Comunicazione </w:t>
      </w:r>
    </w:p>
    <w:p w:rsidR="00454D9E" w:rsidRPr="00305E09" w:rsidRDefault="003B0DBC">
      <w:pPr>
        <w:rPr>
          <w:rStyle w:val="Nessuno"/>
          <w:rFonts w:asciiTheme="majorHAnsi" w:eastAsia="Verdana" w:hAnsiTheme="majorHAnsi" w:cstheme="majorHAnsi"/>
          <w:b/>
          <w:bCs/>
          <w:color w:val="1F497D"/>
          <w:sz w:val="18"/>
          <w:szCs w:val="18"/>
          <w:u w:color="1F497D"/>
        </w:rPr>
      </w:pPr>
      <w:r w:rsidRPr="00305E09">
        <w:rPr>
          <w:rStyle w:val="Nessuno"/>
          <w:rFonts w:asciiTheme="majorHAnsi" w:hAnsiTheme="majorHAnsi" w:cstheme="majorHAnsi"/>
          <w:b/>
          <w:bCs/>
          <w:color w:val="1F497D"/>
          <w:sz w:val="18"/>
          <w:szCs w:val="18"/>
          <w:u w:color="1F497D"/>
        </w:rPr>
        <w:t>Ente Parco Nazionale del Vesuvio</w:t>
      </w:r>
    </w:p>
    <w:p w:rsidR="00454D9E" w:rsidRPr="00305E09" w:rsidRDefault="003B0DBC">
      <w:pPr>
        <w:rPr>
          <w:rStyle w:val="Nessuno"/>
          <w:rFonts w:asciiTheme="majorHAnsi" w:eastAsia="Verdana" w:hAnsiTheme="majorHAnsi" w:cstheme="majorHAnsi"/>
          <w:color w:val="1F497D"/>
          <w:sz w:val="18"/>
          <w:szCs w:val="18"/>
          <w:u w:color="1F497D"/>
        </w:rPr>
      </w:pPr>
      <w:r w:rsidRPr="00305E09">
        <w:rPr>
          <w:rStyle w:val="Nessuno"/>
          <w:rFonts w:asciiTheme="majorHAnsi" w:hAnsiTheme="majorHAnsi" w:cstheme="majorHAnsi"/>
          <w:color w:val="1F497D"/>
          <w:sz w:val="18"/>
          <w:szCs w:val="18"/>
          <w:u w:color="1F497D"/>
        </w:rPr>
        <w:t xml:space="preserve">Il Responsabile </w:t>
      </w:r>
    </w:p>
    <w:p w:rsidR="00454D9E" w:rsidRPr="00305E09" w:rsidRDefault="003B0DBC">
      <w:pPr>
        <w:rPr>
          <w:rStyle w:val="Nessuno"/>
          <w:rFonts w:asciiTheme="majorHAnsi" w:eastAsia="Verdana" w:hAnsiTheme="majorHAnsi" w:cstheme="majorHAnsi"/>
          <w:i/>
          <w:iCs/>
          <w:color w:val="1F497D"/>
          <w:sz w:val="18"/>
          <w:szCs w:val="18"/>
          <w:u w:color="1F497D"/>
        </w:rPr>
      </w:pPr>
      <w:r w:rsidRPr="00305E09">
        <w:rPr>
          <w:rStyle w:val="Nessuno"/>
          <w:rFonts w:asciiTheme="majorHAnsi" w:hAnsiTheme="majorHAnsi" w:cstheme="majorHAnsi"/>
          <w:i/>
          <w:iCs/>
          <w:color w:val="1F497D"/>
          <w:sz w:val="18"/>
          <w:szCs w:val="18"/>
          <w:u w:color="1F497D"/>
        </w:rPr>
        <w:t>dott. Giovanni Romano</w:t>
      </w:r>
    </w:p>
    <w:p w:rsidR="00454D9E" w:rsidRPr="00305E09" w:rsidRDefault="003B0DBC">
      <w:pPr>
        <w:rPr>
          <w:rStyle w:val="Nessuno"/>
          <w:rFonts w:asciiTheme="majorHAnsi" w:eastAsia="Verdana" w:hAnsiTheme="majorHAnsi" w:cstheme="majorHAnsi"/>
          <w:color w:val="1F497D"/>
          <w:sz w:val="18"/>
          <w:szCs w:val="18"/>
          <w:u w:color="1F497D"/>
          <w:lang w:val="en-US"/>
        </w:rPr>
      </w:pPr>
      <w:r w:rsidRPr="00305E09">
        <w:rPr>
          <w:rStyle w:val="Nessuno"/>
          <w:rFonts w:asciiTheme="majorHAnsi" w:hAnsiTheme="majorHAnsi" w:cstheme="majorHAnsi"/>
          <w:color w:val="1F497D"/>
          <w:sz w:val="18"/>
          <w:szCs w:val="18"/>
          <w:u w:color="1F497D"/>
          <w:lang w:val="en-US"/>
        </w:rPr>
        <w:t>TEL. +39 081 8653928</w:t>
      </w:r>
    </w:p>
    <w:p w:rsidR="00454D9E" w:rsidRPr="00305E09" w:rsidRDefault="003B0DBC">
      <w:pPr>
        <w:rPr>
          <w:rStyle w:val="Nessuno"/>
          <w:rFonts w:asciiTheme="majorHAnsi" w:eastAsia="Verdana" w:hAnsiTheme="majorHAnsi" w:cstheme="majorHAnsi"/>
          <w:color w:val="1F497D"/>
          <w:sz w:val="18"/>
          <w:szCs w:val="18"/>
          <w:u w:color="1F497D"/>
          <w:lang w:val="en-US"/>
        </w:rPr>
      </w:pPr>
      <w:r w:rsidRPr="00305E09">
        <w:rPr>
          <w:rStyle w:val="Nessuno"/>
          <w:rFonts w:asciiTheme="majorHAnsi" w:hAnsiTheme="majorHAnsi" w:cstheme="majorHAnsi"/>
          <w:color w:val="1F497D"/>
          <w:sz w:val="18"/>
          <w:szCs w:val="18"/>
          <w:u w:color="1F497D"/>
          <w:lang w:val="en-US"/>
        </w:rPr>
        <w:t>CELL. +39 3384116349</w:t>
      </w:r>
    </w:p>
    <w:p w:rsidR="00454D9E" w:rsidRPr="00305E09" w:rsidRDefault="003B0DBC">
      <w:pPr>
        <w:rPr>
          <w:rStyle w:val="Nessuno"/>
          <w:rFonts w:asciiTheme="majorHAnsi" w:hAnsiTheme="majorHAnsi" w:cstheme="majorHAnsi"/>
          <w:color w:val="1F497D"/>
          <w:sz w:val="18"/>
          <w:szCs w:val="18"/>
          <w:u w:color="1F497D"/>
          <w:lang w:val="en-US"/>
        </w:rPr>
      </w:pPr>
      <w:r w:rsidRPr="00305E09">
        <w:rPr>
          <w:rStyle w:val="Nessuno"/>
          <w:rFonts w:asciiTheme="majorHAnsi" w:hAnsiTheme="majorHAnsi" w:cstheme="majorHAnsi"/>
          <w:color w:val="1F497D"/>
          <w:sz w:val="18"/>
          <w:szCs w:val="18"/>
          <w:u w:color="1F497D"/>
          <w:lang w:val="en-US"/>
        </w:rPr>
        <w:t xml:space="preserve">FAX. +39 081 8653908MAIL </w:t>
      </w:r>
      <w:hyperlink r:id="rId6" w:history="1">
        <w:r w:rsidR="00305E09" w:rsidRPr="00993EC3">
          <w:rPr>
            <w:rStyle w:val="Collegamentoipertestuale"/>
            <w:rFonts w:asciiTheme="majorHAnsi" w:hAnsiTheme="majorHAnsi" w:cstheme="majorHAnsi"/>
            <w:lang w:val="en-US"/>
          </w:rPr>
          <w:t>gromano@epnv.it</w:t>
        </w:r>
      </w:hyperlink>
    </w:p>
    <w:sectPr w:rsidR="00454D9E" w:rsidRPr="00305E09">
      <w:headerReference w:type="default" r:id="rId7"/>
      <w:footerReference w:type="default" r:id="rId8"/>
      <w:pgSz w:w="11900" w:h="16840"/>
      <w:pgMar w:top="964" w:right="1134" w:bottom="851"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961" w:rsidRDefault="00372961">
      <w:r>
        <w:separator/>
      </w:r>
    </w:p>
  </w:endnote>
  <w:endnote w:type="continuationSeparator" w:id="0">
    <w:p w:rsidR="00372961" w:rsidRDefault="0037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D9E" w:rsidRDefault="00454D9E">
    <w:pPr>
      <w:pStyle w:val="Intestazioneep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961" w:rsidRDefault="00372961">
      <w:r>
        <w:separator/>
      </w:r>
    </w:p>
  </w:footnote>
  <w:footnote w:type="continuationSeparator" w:id="0">
    <w:p w:rsidR="00372961" w:rsidRDefault="0037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D9E" w:rsidRDefault="003B0DBC">
    <w:pPr>
      <w:pStyle w:val="Titolo"/>
      <w:tabs>
        <w:tab w:val="left" w:pos="1684"/>
      </w:tabs>
      <w:ind w:left="284"/>
      <w:jc w:val="left"/>
    </w:pPr>
    <w:r>
      <w:rPr>
        <w:noProof/>
      </w:rPr>
      <w:drawing>
        <wp:anchor distT="152400" distB="152400" distL="152400" distR="152400" simplePos="0" relativeHeight="251658240" behindDoc="1" locked="0" layoutInCell="1" allowOverlap="1">
          <wp:simplePos x="0" y="0"/>
          <wp:positionH relativeFrom="page">
            <wp:posOffset>965200</wp:posOffset>
          </wp:positionH>
          <wp:positionV relativeFrom="page">
            <wp:posOffset>574040</wp:posOffset>
          </wp:positionV>
          <wp:extent cx="636906" cy="996315"/>
          <wp:effectExtent l="0" t="0" r="0" b="0"/>
          <wp:wrapNone/>
          <wp:docPr id="1073741825" name="officeArt object" descr="logoparconazionalevesuvio.jpeg"/>
          <wp:cNvGraphicFramePr/>
          <a:graphic xmlns:a="http://schemas.openxmlformats.org/drawingml/2006/main">
            <a:graphicData uri="http://schemas.openxmlformats.org/drawingml/2006/picture">
              <pic:pic xmlns:pic="http://schemas.openxmlformats.org/drawingml/2006/picture">
                <pic:nvPicPr>
                  <pic:cNvPr id="1073741825" name="logoparconazionalevesuvio.jpeg" descr="logoparconazionalevesuvio.jpeg"/>
                  <pic:cNvPicPr>
                    <a:picLocks noChangeAspect="1"/>
                  </pic:cNvPicPr>
                </pic:nvPicPr>
                <pic:blipFill>
                  <a:blip r:embed="rId1"/>
                  <a:stretch>
                    <a:fillRect/>
                  </a:stretch>
                </pic:blipFill>
                <pic:spPr>
                  <a:xfrm>
                    <a:off x="0" y="0"/>
                    <a:ext cx="636906" cy="99631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6004354</wp:posOffset>
          </wp:positionH>
          <wp:positionV relativeFrom="page">
            <wp:posOffset>591819</wp:posOffset>
          </wp:positionV>
          <wp:extent cx="639445" cy="914400"/>
          <wp:effectExtent l="0" t="0" r="0" b="0"/>
          <wp:wrapNone/>
          <wp:docPr id="1073741826" name="officeArt object" descr="mab"/>
          <wp:cNvGraphicFramePr/>
          <a:graphic xmlns:a="http://schemas.openxmlformats.org/drawingml/2006/main">
            <a:graphicData uri="http://schemas.openxmlformats.org/drawingml/2006/picture">
              <pic:pic xmlns:pic="http://schemas.openxmlformats.org/drawingml/2006/picture">
                <pic:nvPicPr>
                  <pic:cNvPr id="1073741826" name="mab" descr="mab"/>
                  <pic:cNvPicPr>
                    <a:picLocks noChangeAspect="1"/>
                  </pic:cNvPicPr>
                </pic:nvPicPr>
                <pic:blipFill>
                  <a:blip r:embed="rId2"/>
                  <a:stretch>
                    <a:fillRect/>
                  </a:stretch>
                </pic:blipFill>
                <pic:spPr>
                  <a:xfrm>
                    <a:off x="0" y="0"/>
                    <a:ext cx="639445" cy="914400"/>
                  </a:xfrm>
                  <a:prstGeom prst="rect">
                    <a:avLst/>
                  </a:prstGeom>
                  <a:ln w="12700" cap="flat">
                    <a:noFill/>
                    <a:miter lim="400000"/>
                  </a:ln>
                  <a:effectLst/>
                </pic:spPr>
              </pic:pic>
            </a:graphicData>
          </a:graphic>
        </wp:anchor>
      </w:drawing>
    </w:r>
    <w:r>
      <w:rPr>
        <w:spacing w:val="0"/>
      </w:rPr>
      <w:tab/>
    </w:r>
    <w:r>
      <w:t>ENTE PARCO NAZIONALE DEL VESUVIO</w:t>
    </w:r>
  </w:p>
  <w:p w:rsidR="00454D9E" w:rsidRDefault="003B0DBC">
    <w:pPr>
      <w:pStyle w:val="Titolo"/>
      <w:tabs>
        <w:tab w:val="left" w:pos="6326"/>
      </w:tabs>
      <w:ind w:left="284"/>
      <w:rPr>
        <w:sz w:val="24"/>
        <w:szCs w:val="24"/>
      </w:rPr>
    </w:pPr>
    <w:r>
      <w:rPr>
        <w:sz w:val="24"/>
        <w:szCs w:val="24"/>
      </w:rPr>
      <w:t xml:space="preserve">RISERVA MAB UNESCO </w:t>
    </w:r>
  </w:p>
  <w:p w:rsidR="00454D9E" w:rsidRDefault="003B0DBC">
    <w:pPr>
      <w:ind w:left="284"/>
      <w:jc w:val="center"/>
      <w:rPr>
        <w:rFonts w:ascii="Arial" w:eastAsia="Arial" w:hAnsi="Arial" w:cs="Arial"/>
        <w:sz w:val="24"/>
        <w:szCs w:val="24"/>
      </w:rPr>
    </w:pPr>
    <w:r>
      <w:rPr>
        <w:rFonts w:ascii="Arial" w:hAnsi="Arial"/>
        <w:sz w:val="24"/>
        <w:szCs w:val="24"/>
      </w:rPr>
      <w:t>Via Palazzo del Principe, 1 - 80044 Ottaviano (NA)</w:t>
    </w:r>
  </w:p>
  <w:p w:rsidR="00454D9E" w:rsidRPr="00AA7F7A" w:rsidRDefault="003B0DBC">
    <w:pPr>
      <w:ind w:left="284"/>
      <w:jc w:val="center"/>
      <w:rPr>
        <w:lang w:val="en-US"/>
      </w:rPr>
    </w:pPr>
    <w:r>
      <w:rPr>
        <w:rFonts w:ascii="Arial" w:hAnsi="Arial"/>
        <w:sz w:val="24"/>
        <w:szCs w:val="24"/>
        <w:lang w:val="en-US"/>
      </w:rPr>
      <w:t>Tel. +39 (081) 8653911;</w:t>
    </w:r>
    <w:r>
      <w:rPr>
        <w:rFonts w:ascii="Arial" w:hAnsi="Arial"/>
        <w:b/>
        <w:bCs/>
        <w:sz w:val="24"/>
        <w:szCs w:val="24"/>
        <w:lang w:val="en-US"/>
      </w:rPr>
      <w:t xml:space="preserve"> </w:t>
    </w:r>
    <w:hyperlink r:id="rId3" w:history="1">
      <w:r>
        <w:rPr>
          <w:rStyle w:val="Hyperlink0"/>
        </w:rPr>
        <w:t>www.epnv.it</w:t>
      </w:r>
    </w:hyperlink>
    <w:r>
      <w:rPr>
        <w:rStyle w:val="Hyperlink0"/>
      </w:rPr>
      <w:t xml:space="preserve">; </w:t>
    </w:r>
    <w:hyperlink r:id="rId4" w:history="1">
      <w:r w:rsidRPr="00AA7F7A">
        <w:rPr>
          <w:rStyle w:val="Hyperlink1"/>
          <w:lang w:val="en-US"/>
        </w:rPr>
        <w:t>protocollo@epnv.it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9E"/>
    <w:rsid w:val="000A2B2C"/>
    <w:rsid w:val="000E7D07"/>
    <w:rsid w:val="00305E09"/>
    <w:rsid w:val="00372961"/>
    <w:rsid w:val="003B0DBC"/>
    <w:rsid w:val="00454D9E"/>
    <w:rsid w:val="00734295"/>
    <w:rsid w:val="00754A7A"/>
    <w:rsid w:val="00AA7F7A"/>
    <w:rsid w:val="00C27322"/>
    <w:rsid w:val="00DD7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1C5E"/>
  <w15:docId w15:val="{760CE643-0FE3-F64D-80EE-C6C9525A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u w:color="000000"/>
    </w:rPr>
  </w:style>
  <w:style w:type="paragraph" w:styleId="Titolo2">
    <w:name w:val="heading 2"/>
    <w:basedOn w:val="Normale"/>
    <w:link w:val="Titolo2Carattere"/>
    <w:uiPriority w:val="9"/>
    <w:qFormat/>
    <w:rsid w:val="00C273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cs="Times New Roman"/>
      <w:b/>
      <w:bCs/>
      <w:color w:val="auto"/>
      <w:sz w:val="36"/>
      <w:szCs w:val="36"/>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itolo">
    <w:name w:val="Title"/>
    <w:pPr>
      <w:spacing w:before="240" w:after="60"/>
      <w:ind w:left="835"/>
      <w:jc w:val="center"/>
      <w:outlineLvl w:val="0"/>
    </w:pPr>
    <w:rPr>
      <w:rFonts w:ascii="Arial" w:hAnsi="Arial" w:cs="Arial Unicode MS"/>
      <w:b/>
      <w:bCs/>
      <w:color w:val="000000"/>
      <w:spacing w:val="-5"/>
      <w:kern w:val="28"/>
      <w:sz w:val="32"/>
      <w:szCs w:val="32"/>
      <w:u w:color="000000"/>
      <w14:textOutline w14:w="12700" w14:cap="flat" w14:cmpd="sng" w14:algn="ctr">
        <w14:noFill/>
        <w14:prstDash w14:val="solid"/>
        <w14:miter w14:lim="400000"/>
      </w14:textOutline>
    </w:rPr>
  </w:style>
  <w:style w:type="character" w:customStyle="1" w:styleId="Nessuno">
    <w:name w:val="Nessuno"/>
  </w:style>
  <w:style w:type="character" w:customStyle="1" w:styleId="Hyperlink0">
    <w:name w:val="Hyperlink.0"/>
    <w:basedOn w:val="Nessuno"/>
    <w:rPr>
      <w:rFonts w:ascii="Arial" w:eastAsia="Arial" w:hAnsi="Arial" w:cs="Arial"/>
      <w:color w:val="000000"/>
      <w:sz w:val="24"/>
      <w:szCs w:val="24"/>
      <w:u w:val="none" w:color="000000"/>
      <w:lang w:val="en-US"/>
      <w14:textOutline w14:w="0" w14:cap="rnd" w14:cmpd="sng" w14:algn="ctr">
        <w14:noFill/>
        <w14:prstDash w14:val="solid"/>
        <w14:bevel/>
      </w14:textOutline>
    </w:rPr>
  </w:style>
  <w:style w:type="character" w:customStyle="1" w:styleId="Hyperlink1">
    <w:name w:val="Hyperlink.1"/>
    <w:basedOn w:val="Nessuno"/>
    <w:rPr>
      <w:rFonts w:ascii="Arial" w:eastAsia="Arial" w:hAnsi="Arial" w:cs="Arial"/>
      <w:color w:val="000000"/>
      <w:sz w:val="24"/>
      <w:szCs w:val="24"/>
      <w:u w:val="none" w:color="000000"/>
      <w:lang w:val="it-IT"/>
      <w14:textOutline w14:w="0" w14:cap="rnd" w14:cmpd="sng" w14:algn="ctr">
        <w14:noFill/>
        <w14:prstDash w14:val="solid"/>
        <w14:bevel/>
      </w14:textOutline>
    </w:rPr>
  </w:style>
  <w:style w:type="paragraph" w:customStyle="1" w:styleId="Intestazioneepipagina">
    <w:name w:val="Intestazione e piè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Data">
    <w:name w:val="Date"/>
    <w:next w:val="Normale"/>
    <w:rPr>
      <w:rFonts w:eastAsia="Times New Roman"/>
      <w:color w:val="000000"/>
      <w:u w:color="000000"/>
    </w:rPr>
  </w:style>
  <w:style w:type="character" w:customStyle="1" w:styleId="Hyperlink2">
    <w:name w:val="Hyperlink.2"/>
    <w:basedOn w:val="Nessuno"/>
    <w:rPr>
      <w:rFonts w:ascii="Verdana" w:eastAsia="Verdana" w:hAnsi="Verdana" w:cs="Verdana"/>
      <w:color w:val="0000FF"/>
      <w:u w:val="single" w:color="0000FF"/>
      <w14:textOutline w14:w="0" w14:cap="rnd" w14:cmpd="sng" w14:algn="ctr">
        <w14:noFill/>
        <w14:prstDash w14:val="solid"/>
        <w14:bevel/>
      </w14:textOutline>
    </w:rPr>
  </w:style>
  <w:style w:type="character" w:customStyle="1" w:styleId="Titolo2Carattere">
    <w:name w:val="Titolo 2 Carattere"/>
    <w:basedOn w:val="Carpredefinitoparagrafo"/>
    <w:link w:val="Titolo2"/>
    <w:uiPriority w:val="9"/>
    <w:rsid w:val="00C27322"/>
    <w:rPr>
      <w:rFonts w:eastAsia="Times New Roman"/>
      <w:b/>
      <w:bCs/>
      <w:sz w:val="36"/>
      <w:szCs w:val="36"/>
      <w:bdr w:val="none" w:sz="0" w:space="0" w:color="auto"/>
    </w:rPr>
  </w:style>
  <w:style w:type="character" w:styleId="Enfasicorsivo">
    <w:name w:val="Emphasis"/>
    <w:basedOn w:val="Carpredefinitoparagrafo"/>
    <w:uiPriority w:val="20"/>
    <w:qFormat/>
    <w:rsid w:val="00C27322"/>
    <w:rPr>
      <w:i/>
      <w:iCs/>
    </w:rPr>
  </w:style>
  <w:style w:type="character" w:styleId="Enfasigrassetto">
    <w:name w:val="Strong"/>
    <w:basedOn w:val="Carpredefinitoparagrafo"/>
    <w:uiPriority w:val="22"/>
    <w:qFormat/>
    <w:rsid w:val="00C27322"/>
    <w:rPr>
      <w:b/>
      <w:bCs/>
    </w:rPr>
  </w:style>
  <w:style w:type="character" w:styleId="Menzionenonrisolta">
    <w:name w:val="Unresolved Mention"/>
    <w:basedOn w:val="Carpredefinitoparagrafo"/>
    <w:uiPriority w:val="99"/>
    <w:semiHidden/>
    <w:unhideWhenUsed/>
    <w:rsid w:val="00DD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13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mano@epnv.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arconazionaledelvesuvio.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rotocollo@epnv.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488</Words>
  <Characters>2785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Iudicibus Vincenza</dc:creator>
  <cp:lastModifiedBy>gromano</cp:lastModifiedBy>
  <cp:revision>3</cp:revision>
  <cp:lastPrinted>2020-02-27T09:12:00Z</cp:lastPrinted>
  <dcterms:created xsi:type="dcterms:W3CDTF">2020-02-28T07:51:00Z</dcterms:created>
  <dcterms:modified xsi:type="dcterms:W3CDTF">2020-02-28T08:02:00Z</dcterms:modified>
</cp:coreProperties>
</file>