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854" w:rsidRDefault="0057180D">
      <w:pPr>
        <w:pStyle w:val="Data"/>
        <w:tabs>
          <w:tab w:val="left" w:pos="3321"/>
        </w:tabs>
        <w:rPr>
          <w:rStyle w:val="Nessuno"/>
          <w:rFonts w:ascii="Arial" w:eastAsia="Arial" w:hAnsi="Arial" w:cs="Arial"/>
          <w:sz w:val="24"/>
          <w:szCs w:val="24"/>
        </w:rPr>
      </w:pPr>
      <w:r>
        <w:rPr>
          <w:rStyle w:val="Nessuno"/>
          <w:rFonts w:ascii="Arial" w:eastAsia="Arial" w:hAnsi="Arial" w:cs="Arial"/>
          <w:sz w:val="24"/>
          <w:szCs w:val="24"/>
        </w:rPr>
        <w:tab/>
      </w:r>
      <w:bookmarkStart w:id="0" w:name="_GoBack"/>
      <w:bookmarkEnd w:id="0"/>
    </w:p>
    <w:p w:rsidR="00231854" w:rsidRDefault="0057180D">
      <w:pPr>
        <w:tabs>
          <w:tab w:val="left" w:pos="6387"/>
        </w:tabs>
        <w:rPr>
          <w:rStyle w:val="Nessuno"/>
          <w:rFonts w:ascii="Arial" w:eastAsia="Arial" w:hAnsi="Arial" w:cs="Arial"/>
          <w:i/>
          <w:iCs/>
          <w:sz w:val="24"/>
          <w:szCs w:val="24"/>
        </w:rPr>
      </w:pPr>
      <w:r>
        <w:rPr>
          <w:rStyle w:val="Nessuno"/>
          <w:rFonts w:ascii="Arial" w:hAnsi="Arial"/>
          <w:i/>
          <w:iCs/>
          <w:sz w:val="24"/>
          <w:szCs w:val="24"/>
        </w:rPr>
        <w:t>Ottaviano 29/04/2019</w:t>
      </w:r>
    </w:p>
    <w:p w:rsidR="00231854" w:rsidRDefault="00231854">
      <w:pPr>
        <w:tabs>
          <w:tab w:val="left" w:pos="6387"/>
        </w:tabs>
        <w:jc w:val="center"/>
        <w:rPr>
          <w:rStyle w:val="Nessuno"/>
          <w:rFonts w:ascii="Arial" w:eastAsia="Arial" w:hAnsi="Arial" w:cs="Arial"/>
          <w:b/>
          <w:bCs/>
          <w:sz w:val="24"/>
          <w:szCs w:val="24"/>
          <w:u w:val="single"/>
        </w:rPr>
      </w:pPr>
    </w:p>
    <w:p w:rsidR="00231854" w:rsidRDefault="0057180D">
      <w:pPr>
        <w:tabs>
          <w:tab w:val="left" w:pos="6387"/>
        </w:tabs>
        <w:jc w:val="center"/>
        <w:rPr>
          <w:rStyle w:val="Nessuno"/>
          <w:rFonts w:ascii="Arial" w:eastAsia="Arial" w:hAnsi="Arial" w:cs="Arial"/>
          <w:b/>
          <w:bCs/>
          <w:sz w:val="24"/>
          <w:szCs w:val="24"/>
          <w:u w:val="single"/>
        </w:rPr>
      </w:pPr>
      <w:r>
        <w:rPr>
          <w:rStyle w:val="Nessuno"/>
          <w:rFonts w:ascii="Arial" w:hAnsi="Arial"/>
          <w:b/>
          <w:bCs/>
          <w:sz w:val="24"/>
          <w:szCs w:val="24"/>
          <w:u w:val="single"/>
        </w:rPr>
        <w:t>COMUNICATO STAMPA</w:t>
      </w:r>
    </w:p>
    <w:p w:rsidR="00231854" w:rsidRDefault="00231854">
      <w:pPr>
        <w:tabs>
          <w:tab w:val="left" w:pos="6387"/>
        </w:tabs>
        <w:rPr>
          <w:rStyle w:val="Nessuno"/>
          <w:rFonts w:ascii="Arial" w:eastAsia="Arial" w:hAnsi="Arial" w:cs="Arial"/>
          <w:sz w:val="24"/>
          <w:szCs w:val="24"/>
        </w:rPr>
      </w:pPr>
    </w:p>
    <w:p w:rsidR="00231854" w:rsidRDefault="0057180D">
      <w:pPr>
        <w:tabs>
          <w:tab w:val="left" w:pos="6387"/>
        </w:tabs>
        <w:jc w:val="center"/>
        <w:rPr>
          <w:rStyle w:val="Nessuno"/>
          <w:rFonts w:ascii="Arial" w:eastAsia="Arial" w:hAnsi="Arial" w:cs="Arial"/>
          <w:b/>
          <w:bCs/>
          <w:sz w:val="28"/>
          <w:szCs w:val="28"/>
        </w:rPr>
      </w:pPr>
      <w:proofErr w:type="spellStart"/>
      <w:r>
        <w:rPr>
          <w:rStyle w:val="Nessuno"/>
          <w:rFonts w:ascii="Arial" w:hAnsi="Arial"/>
          <w:b/>
          <w:bCs/>
          <w:sz w:val="28"/>
          <w:szCs w:val="28"/>
        </w:rPr>
        <w:t>Vesuvius</w:t>
      </w:r>
      <w:proofErr w:type="spellEnd"/>
      <w:r>
        <w:rPr>
          <w:rStyle w:val="Nessuno"/>
          <w:rFonts w:ascii="Arial" w:hAnsi="Arial"/>
          <w:b/>
          <w:bCs/>
          <w:sz w:val="28"/>
          <w:szCs w:val="28"/>
        </w:rPr>
        <w:t xml:space="preserve"> Plastic Free: </w:t>
      </w:r>
    </w:p>
    <w:p w:rsidR="00231854" w:rsidRDefault="0057180D">
      <w:pPr>
        <w:tabs>
          <w:tab w:val="left" w:pos="6387"/>
        </w:tabs>
        <w:jc w:val="center"/>
        <w:rPr>
          <w:rStyle w:val="Nessuno"/>
          <w:rFonts w:ascii="Arial" w:eastAsia="Arial" w:hAnsi="Arial" w:cs="Arial"/>
          <w:b/>
          <w:bCs/>
          <w:sz w:val="28"/>
          <w:szCs w:val="28"/>
        </w:rPr>
      </w:pPr>
      <w:r>
        <w:rPr>
          <w:rStyle w:val="Nessuno"/>
          <w:rFonts w:ascii="Arial" w:hAnsi="Arial"/>
          <w:b/>
          <w:bCs/>
          <w:sz w:val="28"/>
          <w:szCs w:val="28"/>
        </w:rPr>
        <w:t>Sport, Musica, Enogastronomia all’insegna della sostenibilità.</w:t>
      </w:r>
    </w:p>
    <w:p w:rsidR="00231854" w:rsidRDefault="0057180D">
      <w:pPr>
        <w:tabs>
          <w:tab w:val="left" w:pos="6387"/>
        </w:tabs>
        <w:jc w:val="center"/>
        <w:rPr>
          <w:rStyle w:val="Nessuno"/>
          <w:rFonts w:ascii="Arial" w:eastAsia="Arial" w:hAnsi="Arial" w:cs="Arial"/>
          <w:b/>
          <w:bCs/>
          <w:sz w:val="28"/>
          <w:szCs w:val="28"/>
        </w:rPr>
      </w:pPr>
      <w:r>
        <w:rPr>
          <w:rStyle w:val="Nessuno"/>
          <w:rFonts w:ascii="Arial" w:hAnsi="Arial"/>
          <w:b/>
          <w:bCs/>
          <w:sz w:val="28"/>
          <w:szCs w:val="28"/>
        </w:rPr>
        <w:t>Presentata la rassegna di eventi nel Parco Nazionale del Vesuvio senza utilizzo di plastica.</w:t>
      </w:r>
    </w:p>
    <w:p w:rsidR="00231854" w:rsidRDefault="00231854">
      <w:pPr>
        <w:rPr>
          <w:rStyle w:val="Nessuno"/>
          <w:rFonts w:ascii="Arial" w:eastAsia="Arial" w:hAnsi="Arial" w:cs="Arial"/>
          <w:b/>
          <w:bCs/>
          <w:sz w:val="28"/>
          <w:szCs w:val="28"/>
        </w:rPr>
      </w:pPr>
    </w:p>
    <w:p w:rsidR="00231854" w:rsidRDefault="0057180D">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Style w:val="Nessuno"/>
          <w:rFonts w:ascii="Arial" w:eastAsia="Arial" w:hAnsi="Arial" w:cs="Arial"/>
          <w:sz w:val="24"/>
          <w:szCs w:val="24"/>
        </w:rPr>
      </w:pPr>
      <w:r>
        <w:rPr>
          <w:rStyle w:val="Nessuno"/>
          <w:rFonts w:ascii="Arial" w:hAnsi="Arial"/>
          <w:sz w:val="24"/>
          <w:szCs w:val="24"/>
        </w:rPr>
        <w:t xml:space="preserve">Lunedì 29 aprile si è tenuta a Napoli, presso il Gran Caffè </w:t>
      </w:r>
      <w:proofErr w:type="spellStart"/>
      <w:r>
        <w:rPr>
          <w:rStyle w:val="Nessuno"/>
          <w:rFonts w:ascii="Arial" w:hAnsi="Arial"/>
          <w:sz w:val="24"/>
          <w:szCs w:val="24"/>
        </w:rPr>
        <w:t>Gambrinus</w:t>
      </w:r>
      <w:proofErr w:type="spellEnd"/>
      <w:r>
        <w:rPr>
          <w:rStyle w:val="Nessuno"/>
          <w:rFonts w:ascii="Arial" w:hAnsi="Arial"/>
          <w:sz w:val="24"/>
          <w:szCs w:val="24"/>
        </w:rPr>
        <w:t>,</w:t>
      </w:r>
      <w:r w:rsidRPr="00D77A8E">
        <w:rPr>
          <w:rStyle w:val="Nessuno"/>
          <w:rFonts w:ascii="Arial" w:hAnsi="Arial"/>
          <w:bCs/>
          <w:sz w:val="24"/>
          <w:szCs w:val="24"/>
        </w:rPr>
        <w:t xml:space="preserve"> la</w:t>
      </w:r>
      <w:r>
        <w:rPr>
          <w:rStyle w:val="Nessuno"/>
          <w:rFonts w:ascii="Arial" w:hAnsi="Arial"/>
          <w:b/>
          <w:bCs/>
          <w:sz w:val="24"/>
          <w:szCs w:val="24"/>
        </w:rPr>
        <w:t xml:space="preserve"> </w:t>
      </w:r>
      <w:r>
        <w:rPr>
          <w:rStyle w:val="Nessuno"/>
          <w:rFonts w:ascii="Arial" w:hAnsi="Arial"/>
          <w:sz w:val="24"/>
          <w:szCs w:val="24"/>
        </w:rPr>
        <w:t>presentazione di “</w:t>
      </w:r>
      <w:proofErr w:type="spellStart"/>
      <w:r>
        <w:rPr>
          <w:rStyle w:val="Nessuno"/>
          <w:rFonts w:ascii="Arial" w:hAnsi="Arial"/>
          <w:sz w:val="24"/>
          <w:szCs w:val="24"/>
        </w:rPr>
        <w:t>Vesuvius</w:t>
      </w:r>
      <w:proofErr w:type="spellEnd"/>
      <w:r>
        <w:rPr>
          <w:rStyle w:val="Nessuno"/>
          <w:rFonts w:ascii="Arial" w:hAnsi="Arial"/>
          <w:sz w:val="24"/>
          <w:szCs w:val="24"/>
        </w:rPr>
        <w:t xml:space="preserve"> Plastic Free”, la rassegna di eventi promossi dal Parco Nazionale del Vesuvio, che si svolgeranno nel territorio dell’area protetta a partire da maggio e che avranno come comune denominatore la sostenibilità ambientale ed in particolare l’eliminazione dell’uso della plastica. </w:t>
      </w:r>
    </w:p>
    <w:p w:rsidR="00231854" w:rsidRDefault="00231854">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Style w:val="Nessuno"/>
          <w:rFonts w:ascii="Arial" w:eastAsia="Arial" w:hAnsi="Arial" w:cs="Arial"/>
          <w:sz w:val="24"/>
          <w:szCs w:val="24"/>
        </w:rPr>
      </w:pPr>
    </w:p>
    <w:p w:rsidR="00231854" w:rsidRDefault="0057180D">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Style w:val="Nessuno"/>
          <w:rFonts w:ascii="Arial" w:eastAsia="Arial" w:hAnsi="Arial" w:cs="Arial"/>
          <w:sz w:val="24"/>
          <w:szCs w:val="24"/>
        </w:rPr>
      </w:pPr>
      <w:r>
        <w:rPr>
          <w:rStyle w:val="Nessuno"/>
          <w:rFonts w:ascii="Arial" w:hAnsi="Arial"/>
          <w:sz w:val="24"/>
          <w:szCs w:val="24"/>
        </w:rPr>
        <w:t xml:space="preserve">Si parte con lo sport il 12 maggio con la “Vesuvio Ultra Marathon”, gara </w:t>
      </w:r>
      <w:proofErr w:type="spellStart"/>
      <w:r>
        <w:rPr>
          <w:rStyle w:val="Nessuno"/>
          <w:rFonts w:ascii="Arial" w:hAnsi="Arial"/>
          <w:sz w:val="24"/>
          <w:szCs w:val="24"/>
        </w:rPr>
        <w:t>trail</w:t>
      </w:r>
      <w:proofErr w:type="spellEnd"/>
      <w:r>
        <w:rPr>
          <w:rStyle w:val="Nessuno"/>
          <w:rFonts w:ascii="Arial" w:hAnsi="Arial"/>
          <w:sz w:val="24"/>
          <w:szCs w:val="24"/>
        </w:rPr>
        <w:t xml:space="preserve"> di 42 km che vedrà centinaia di atleti provenienti da tutta Europa gareggiare correndo in montagna nella cornice mozzafiato dei sentieri del Parco Nazionale del Vesuvio.</w:t>
      </w:r>
    </w:p>
    <w:p w:rsidR="00231854" w:rsidRDefault="0057180D">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Style w:val="Nessuno"/>
          <w:rFonts w:ascii="Arial" w:eastAsia="Arial" w:hAnsi="Arial" w:cs="Arial"/>
          <w:sz w:val="24"/>
          <w:szCs w:val="24"/>
        </w:rPr>
      </w:pPr>
      <w:r>
        <w:rPr>
          <w:rStyle w:val="Nessuno"/>
          <w:rFonts w:ascii="Arial" w:hAnsi="Arial"/>
          <w:sz w:val="24"/>
          <w:szCs w:val="24"/>
        </w:rPr>
        <w:t xml:space="preserve">La rassegna continua con l’enogastronomia il 14 e 15 luglio con “Off - Ottaviano Food Festival”, evento che si terrà al Palazzo Mediceo di Ottaviano con la partecipazione di circa cento Chef tra stellati ed emergenti che prepareranno i loro piatti unendo l’innovazione ai prodotti di eccellenza del nostro territorio. </w:t>
      </w:r>
    </w:p>
    <w:p w:rsidR="00231854" w:rsidRDefault="0057180D">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Style w:val="Nessuno"/>
          <w:rFonts w:ascii="Arial" w:eastAsia="Arial" w:hAnsi="Arial" w:cs="Arial"/>
          <w:sz w:val="24"/>
          <w:szCs w:val="24"/>
        </w:rPr>
      </w:pPr>
      <w:r>
        <w:rPr>
          <w:rStyle w:val="Nessuno"/>
          <w:rFonts w:ascii="Arial" w:hAnsi="Arial"/>
          <w:sz w:val="24"/>
          <w:szCs w:val="24"/>
        </w:rPr>
        <w:t>Il programma si chiude il 28 luglio con la musica del Pomigliano Jazz con un concerto al tramonto in cima al Cratere del Vesuvio, in una delle location più suggestive al mondo.</w:t>
      </w:r>
    </w:p>
    <w:p w:rsidR="00231854" w:rsidRDefault="0057180D">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jc w:val="both"/>
        <w:rPr>
          <w:rStyle w:val="Nessuno"/>
          <w:rFonts w:ascii="Arial" w:eastAsia="Arial" w:hAnsi="Arial" w:cs="Arial"/>
          <w:sz w:val="40"/>
          <w:szCs w:val="40"/>
          <w:u w:val="single"/>
        </w:rPr>
      </w:pPr>
      <w:r>
        <w:rPr>
          <w:rStyle w:val="Nessuno"/>
          <w:rFonts w:ascii="Arial" w:hAnsi="Arial"/>
          <w:sz w:val="24"/>
          <w:szCs w:val="24"/>
        </w:rPr>
        <w:t>Tutti gli eventi saranno realizzati con la massima attenzione alla riduzione dell’impatto ambientale, con particolare riguardo all’azzeramento della plastica monouso. Per sancire tali buone pratiche è stato firmato un codice di condotta che gli organizzatori si sono impegnati a rispettare.</w:t>
      </w:r>
    </w:p>
    <w:p w:rsidR="00231854" w:rsidRDefault="00231854">
      <w:pPr>
        <w:tabs>
          <w:tab w:val="left" w:pos="6387"/>
        </w:tabs>
        <w:jc w:val="center"/>
        <w:rPr>
          <w:rStyle w:val="Nessuno"/>
          <w:rFonts w:ascii="Arial" w:eastAsia="Arial" w:hAnsi="Arial" w:cs="Arial"/>
          <w:sz w:val="24"/>
          <w:szCs w:val="24"/>
        </w:rPr>
      </w:pPr>
    </w:p>
    <w:p w:rsidR="00231854" w:rsidRDefault="0057180D">
      <w:pPr>
        <w:jc w:val="both"/>
        <w:rPr>
          <w:rStyle w:val="Nessuno"/>
          <w:rFonts w:ascii="Arial" w:hAnsi="Arial"/>
          <w:i/>
          <w:iCs/>
          <w:sz w:val="24"/>
          <w:szCs w:val="24"/>
          <w:shd w:val="clear" w:color="auto" w:fill="FFFFFF"/>
        </w:rPr>
      </w:pPr>
      <w:r w:rsidRPr="000F68E2">
        <w:rPr>
          <w:rStyle w:val="Nessuno"/>
          <w:rFonts w:ascii="Arial" w:hAnsi="Arial"/>
          <w:i/>
          <w:iCs/>
          <w:sz w:val="24"/>
          <w:szCs w:val="24"/>
          <w:shd w:val="clear" w:color="auto" w:fill="FFFFFF"/>
        </w:rPr>
        <w:t xml:space="preserve">“Con </w:t>
      </w:r>
      <w:proofErr w:type="spellStart"/>
      <w:r w:rsidRPr="000F68E2">
        <w:rPr>
          <w:rStyle w:val="Nessuno"/>
          <w:rFonts w:ascii="Arial" w:hAnsi="Arial"/>
          <w:b/>
          <w:i/>
          <w:iCs/>
          <w:sz w:val="24"/>
          <w:szCs w:val="24"/>
          <w:shd w:val="clear" w:color="auto" w:fill="FFFFFF"/>
        </w:rPr>
        <w:t>Vesuvius</w:t>
      </w:r>
      <w:proofErr w:type="spellEnd"/>
      <w:r w:rsidRPr="000F68E2">
        <w:rPr>
          <w:rStyle w:val="Nessuno"/>
          <w:rFonts w:ascii="Arial" w:hAnsi="Arial"/>
          <w:b/>
          <w:i/>
          <w:iCs/>
          <w:sz w:val="24"/>
          <w:szCs w:val="24"/>
          <w:shd w:val="clear" w:color="auto" w:fill="FFFFFF"/>
        </w:rPr>
        <w:t xml:space="preserve"> Plastic Free</w:t>
      </w:r>
      <w:r w:rsidRPr="000F68E2">
        <w:rPr>
          <w:rStyle w:val="Nessuno"/>
          <w:rFonts w:ascii="Arial" w:hAnsi="Arial"/>
          <w:i/>
          <w:iCs/>
          <w:sz w:val="24"/>
          <w:szCs w:val="24"/>
          <w:shd w:val="clear" w:color="auto" w:fill="FFFFFF"/>
        </w:rPr>
        <w:t xml:space="preserve"> abbiamo voluto promuovere di eventi che mettano al centro la sostenibilità ambientale </w:t>
      </w:r>
      <w:r>
        <w:rPr>
          <w:rStyle w:val="Nessuno"/>
          <w:rFonts w:ascii="Arial" w:hAnsi="Arial"/>
          <w:i/>
          <w:iCs/>
          <w:sz w:val="24"/>
          <w:szCs w:val="24"/>
          <w:shd w:val="clear" w:color="auto" w:fill="FFFFFF"/>
        </w:rPr>
        <w:t xml:space="preserve">– spiega </w:t>
      </w:r>
      <w:r w:rsidRPr="000F68E2">
        <w:rPr>
          <w:rStyle w:val="Nessuno"/>
          <w:rFonts w:ascii="Arial" w:hAnsi="Arial"/>
          <w:b/>
          <w:i/>
          <w:iCs/>
          <w:sz w:val="24"/>
          <w:szCs w:val="24"/>
          <w:shd w:val="clear" w:color="auto" w:fill="FFFFFF"/>
        </w:rPr>
        <w:t>Agostino Casillo Presidente dell’Ente Parco Nazionale del Vesuvio</w:t>
      </w:r>
      <w:r>
        <w:rPr>
          <w:rStyle w:val="Nessuno"/>
          <w:rFonts w:ascii="Arial" w:hAnsi="Arial"/>
          <w:i/>
          <w:iCs/>
          <w:sz w:val="24"/>
          <w:szCs w:val="24"/>
          <w:shd w:val="clear" w:color="auto" w:fill="FFFFFF"/>
        </w:rPr>
        <w:t>. Nel giro di pochi anni</w:t>
      </w:r>
      <w:r w:rsidR="000F68E2">
        <w:rPr>
          <w:rStyle w:val="Nessuno"/>
          <w:rFonts w:ascii="Arial" w:hAnsi="Arial"/>
          <w:i/>
          <w:iCs/>
          <w:sz w:val="24"/>
          <w:szCs w:val="24"/>
          <w:shd w:val="clear" w:color="auto" w:fill="FFFFFF"/>
        </w:rPr>
        <w:t xml:space="preserve"> </w:t>
      </w:r>
      <w:r>
        <w:rPr>
          <w:rStyle w:val="Nessuno"/>
          <w:rFonts w:ascii="Arial" w:hAnsi="Arial"/>
          <w:i/>
          <w:iCs/>
          <w:sz w:val="24"/>
          <w:szCs w:val="24"/>
          <w:shd w:val="clear" w:color="auto" w:fill="FFFFFF"/>
        </w:rPr>
        <w:t xml:space="preserve">- </w:t>
      </w:r>
      <w:r w:rsidRPr="000F68E2">
        <w:rPr>
          <w:rStyle w:val="Nessuno"/>
          <w:rFonts w:ascii="Arial" w:hAnsi="Arial"/>
          <w:b/>
          <w:i/>
          <w:iCs/>
          <w:sz w:val="24"/>
          <w:szCs w:val="24"/>
          <w:shd w:val="clear" w:color="auto" w:fill="FFFFFF"/>
        </w:rPr>
        <w:t>continua Casillo</w:t>
      </w:r>
      <w:r w:rsidR="000F68E2">
        <w:rPr>
          <w:rStyle w:val="Nessuno"/>
          <w:rFonts w:ascii="Arial" w:hAnsi="Arial"/>
          <w:b/>
          <w:i/>
          <w:iCs/>
          <w:sz w:val="24"/>
          <w:szCs w:val="24"/>
          <w:shd w:val="clear" w:color="auto" w:fill="FFFFFF"/>
        </w:rPr>
        <w:t xml:space="preserve"> </w:t>
      </w:r>
      <w:r>
        <w:rPr>
          <w:rStyle w:val="Nessuno"/>
          <w:rFonts w:ascii="Arial" w:hAnsi="Arial"/>
          <w:i/>
          <w:iCs/>
          <w:sz w:val="24"/>
          <w:szCs w:val="24"/>
          <w:shd w:val="clear" w:color="auto" w:fill="FFFFFF"/>
        </w:rPr>
        <w:t>-</w:t>
      </w:r>
      <w:r w:rsidR="000F68E2">
        <w:rPr>
          <w:rStyle w:val="Nessuno"/>
          <w:rFonts w:ascii="Arial" w:hAnsi="Arial"/>
          <w:i/>
          <w:iCs/>
          <w:sz w:val="24"/>
          <w:szCs w:val="24"/>
          <w:shd w:val="clear" w:color="auto" w:fill="FFFFFF"/>
        </w:rPr>
        <w:t xml:space="preserve"> </w:t>
      </w:r>
      <w:r>
        <w:rPr>
          <w:rStyle w:val="Nessuno"/>
          <w:rFonts w:ascii="Arial" w:hAnsi="Arial"/>
          <w:i/>
          <w:iCs/>
          <w:sz w:val="24"/>
          <w:szCs w:val="24"/>
          <w:shd w:val="clear" w:color="auto" w:fill="FFFFFF"/>
        </w:rPr>
        <w:t>le tre manifestazioni stanno crescendo e diventando volano di sviluppo sostenibile per l’intero territorio del Parco. Lo Sport, la Musica e l’Enogastronomia se accomunate dal rispetto dell’ambiente possono rappresentare momenti di crescita sociale, culturale ed economica per l’intera comunità”</w:t>
      </w:r>
    </w:p>
    <w:p w:rsidR="000F68E2" w:rsidRDefault="000F68E2">
      <w:pPr>
        <w:jc w:val="both"/>
        <w:rPr>
          <w:rStyle w:val="Nessuno"/>
          <w:rFonts w:ascii="Arial" w:eastAsia="Arial" w:hAnsi="Arial" w:cs="Arial"/>
          <w:i/>
          <w:iCs/>
          <w:sz w:val="24"/>
          <w:szCs w:val="24"/>
          <w:shd w:val="clear" w:color="auto" w:fill="FFFFFF"/>
        </w:rPr>
      </w:pPr>
    </w:p>
    <w:p w:rsidR="00231854" w:rsidRPr="000F68E2" w:rsidRDefault="000F68E2">
      <w:pPr>
        <w:jc w:val="both"/>
        <w:rPr>
          <w:rStyle w:val="Nessuno"/>
          <w:rFonts w:asciiTheme="majorHAnsi" w:hAnsiTheme="majorHAnsi" w:cstheme="majorHAnsi"/>
          <w:i/>
          <w:iCs/>
          <w:sz w:val="24"/>
          <w:szCs w:val="24"/>
          <w:shd w:val="clear" w:color="auto" w:fill="FFFFFF"/>
        </w:rPr>
      </w:pPr>
      <w:r w:rsidRPr="000F68E2">
        <w:rPr>
          <w:rStyle w:val="Nessuno"/>
          <w:rFonts w:asciiTheme="majorHAnsi" w:hAnsiTheme="majorHAnsi" w:cstheme="majorHAnsi"/>
          <w:i/>
          <w:iCs/>
          <w:sz w:val="24"/>
          <w:szCs w:val="24"/>
        </w:rPr>
        <w:t xml:space="preserve">"Iniziative come questa </w:t>
      </w:r>
      <w:r>
        <w:rPr>
          <w:rStyle w:val="Nessuno"/>
          <w:rFonts w:asciiTheme="majorHAnsi" w:hAnsiTheme="majorHAnsi" w:cstheme="majorHAnsi"/>
          <w:i/>
          <w:iCs/>
          <w:sz w:val="24"/>
          <w:szCs w:val="24"/>
        </w:rPr>
        <w:t xml:space="preserve">- dichiara il </w:t>
      </w:r>
      <w:r w:rsidRPr="000F68E2">
        <w:rPr>
          <w:rStyle w:val="Nessuno"/>
          <w:rFonts w:asciiTheme="majorHAnsi" w:hAnsiTheme="majorHAnsi" w:cstheme="majorHAnsi"/>
          <w:b/>
          <w:i/>
          <w:iCs/>
          <w:sz w:val="24"/>
          <w:szCs w:val="24"/>
        </w:rPr>
        <w:t xml:space="preserve">Sottosegretario all’Ambiente </w:t>
      </w:r>
      <w:r>
        <w:rPr>
          <w:rStyle w:val="Nessuno"/>
          <w:rFonts w:asciiTheme="majorHAnsi" w:hAnsiTheme="majorHAnsi" w:cstheme="majorHAnsi"/>
          <w:b/>
          <w:i/>
          <w:iCs/>
          <w:sz w:val="24"/>
          <w:szCs w:val="24"/>
        </w:rPr>
        <w:t>O</w:t>
      </w:r>
      <w:r w:rsidRPr="000F68E2">
        <w:rPr>
          <w:rStyle w:val="Nessuno"/>
          <w:rFonts w:asciiTheme="majorHAnsi" w:hAnsiTheme="majorHAnsi" w:cstheme="majorHAnsi"/>
          <w:b/>
          <w:i/>
          <w:iCs/>
          <w:sz w:val="24"/>
          <w:szCs w:val="24"/>
        </w:rPr>
        <w:t>n. Salvatore Micillo</w:t>
      </w:r>
      <w:r>
        <w:rPr>
          <w:rFonts w:ascii="Arial" w:hAnsi="Arial" w:cs="Arial"/>
          <w:color w:val="222222"/>
          <w:shd w:val="clear" w:color="auto" w:fill="FFFFFF"/>
        </w:rPr>
        <w:t> </w:t>
      </w:r>
      <w:r>
        <w:rPr>
          <w:rStyle w:val="Nessuno"/>
          <w:rFonts w:asciiTheme="majorHAnsi" w:hAnsiTheme="majorHAnsi" w:cstheme="majorHAnsi"/>
          <w:i/>
          <w:iCs/>
          <w:sz w:val="24"/>
          <w:szCs w:val="24"/>
        </w:rPr>
        <w:t xml:space="preserve">- </w:t>
      </w:r>
      <w:r w:rsidRPr="000F68E2">
        <w:rPr>
          <w:rStyle w:val="Nessuno"/>
          <w:rFonts w:asciiTheme="majorHAnsi" w:hAnsiTheme="majorHAnsi" w:cstheme="majorHAnsi"/>
          <w:i/>
          <w:iCs/>
          <w:sz w:val="24"/>
          <w:szCs w:val="24"/>
        </w:rPr>
        <w:t xml:space="preserve">sono importanti perché contribuiscono alla diffusione di quella sensibilità ambientale per cui stiamo lavorando dal primo giorno come Governo, coinvolgendo cittadini, scuole, istituzioni e associazioni con campagne come </w:t>
      </w:r>
      <w:r w:rsidRPr="000F68E2">
        <w:rPr>
          <w:rStyle w:val="Nessuno"/>
          <w:rFonts w:asciiTheme="majorHAnsi" w:hAnsiTheme="majorHAnsi" w:cstheme="majorHAnsi"/>
          <w:b/>
          <w:i/>
          <w:iCs/>
          <w:sz w:val="24"/>
          <w:szCs w:val="24"/>
        </w:rPr>
        <w:t>#</w:t>
      </w:r>
      <w:proofErr w:type="spellStart"/>
      <w:r w:rsidRPr="000F68E2">
        <w:rPr>
          <w:rStyle w:val="Nessuno"/>
          <w:rFonts w:asciiTheme="majorHAnsi" w:hAnsiTheme="majorHAnsi" w:cstheme="majorHAnsi"/>
          <w:b/>
          <w:i/>
          <w:iCs/>
          <w:sz w:val="24"/>
          <w:szCs w:val="24"/>
        </w:rPr>
        <w:t>IoSonoAmbiente</w:t>
      </w:r>
      <w:proofErr w:type="spellEnd"/>
      <w:r w:rsidRPr="000F68E2">
        <w:rPr>
          <w:rStyle w:val="Nessuno"/>
          <w:rFonts w:asciiTheme="majorHAnsi" w:hAnsiTheme="majorHAnsi" w:cstheme="majorHAnsi"/>
          <w:i/>
          <w:iCs/>
          <w:sz w:val="24"/>
          <w:szCs w:val="24"/>
        </w:rPr>
        <w:t xml:space="preserve"> e la </w:t>
      </w:r>
      <w:r w:rsidRPr="000F68E2">
        <w:rPr>
          <w:rStyle w:val="Nessuno"/>
          <w:rFonts w:asciiTheme="majorHAnsi" w:hAnsiTheme="majorHAnsi" w:cstheme="majorHAnsi"/>
          <w:b/>
          <w:i/>
          <w:iCs/>
          <w:sz w:val="24"/>
          <w:szCs w:val="24"/>
        </w:rPr>
        <w:t>#</w:t>
      </w:r>
      <w:proofErr w:type="spellStart"/>
      <w:r w:rsidRPr="000F68E2">
        <w:rPr>
          <w:rStyle w:val="Nessuno"/>
          <w:rFonts w:asciiTheme="majorHAnsi" w:hAnsiTheme="majorHAnsi" w:cstheme="majorHAnsi"/>
          <w:b/>
          <w:i/>
          <w:iCs/>
          <w:sz w:val="24"/>
          <w:szCs w:val="24"/>
        </w:rPr>
        <w:t>PlaticFreeChallenge</w:t>
      </w:r>
      <w:proofErr w:type="spellEnd"/>
      <w:r w:rsidRPr="000F68E2">
        <w:rPr>
          <w:rStyle w:val="Nessuno"/>
          <w:rFonts w:asciiTheme="majorHAnsi" w:hAnsiTheme="majorHAnsi" w:cstheme="majorHAnsi"/>
          <w:i/>
          <w:iCs/>
          <w:sz w:val="24"/>
          <w:szCs w:val="24"/>
        </w:rPr>
        <w:t>. L’inquinamento</w:t>
      </w:r>
      <w:r>
        <w:rPr>
          <w:rStyle w:val="Nessuno"/>
          <w:rFonts w:asciiTheme="majorHAnsi" w:hAnsiTheme="majorHAnsi" w:cstheme="majorHAnsi"/>
          <w:i/>
          <w:iCs/>
          <w:sz w:val="24"/>
          <w:szCs w:val="24"/>
        </w:rPr>
        <w:t xml:space="preserve"> </w:t>
      </w:r>
      <w:r w:rsidRPr="000F68E2">
        <w:rPr>
          <w:rStyle w:val="Nessuno"/>
          <w:rFonts w:asciiTheme="majorHAnsi" w:hAnsiTheme="majorHAnsi" w:cstheme="majorHAnsi"/>
          <w:i/>
          <w:iCs/>
          <w:sz w:val="24"/>
          <w:szCs w:val="24"/>
        </w:rPr>
        <w:t>da plastica</w:t>
      </w:r>
      <w:r>
        <w:rPr>
          <w:rStyle w:val="Nessuno"/>
          <w:rFonts w:asciiTheme="majorHAnsi" w:hAnsiTheme="majorHAnsi" w:cstheme="majorHAnsi"/>
          <w:i/>
          <w:iCs/>
          <w:sz w:val="24"/>
          <w:szCs w:val="24"/>
        </w:rPr>
        <w:t xml:space="preserve"> </w:t>
      </w:r>
      <w:r w:rsidRPr="000F68E2">
        <w:rPr>
          <w:rStyle w:val="Nessuno"/>
          <w:rFonts w:asciiTheme="majorHAnsi" w:hAnsiTheme="majorHAnsi" w:cstheme="majorHAnsi"/>
          <w:i/>
          <w:iCs/>
          <w:sz w:val="24"/>
          <w:szCs w:val="24"/>
        </w:rPr>
        <w:t xml:space="preserve">– </w:t>
      </w:r>
      <w:r w:rsidRPr="000F68E2">
        <w:rPr>
          <w:rStyle w:val="Nessuno"/>
          <w:rFonts w:asciiTheme="majorHAnsi" w:hAnsiTheme="majorHAnsi" w:cstheme="majorHAnsi"/>
          <w:b/>
          <w:i/>
          <w:iCs/>
          <w:sz w:val="24"/>
          <w:szCs w:val="24"/>
        </w:rPr>
        <w:t>continua Micillo</w:t>
      </w:r>
      <w:r w:rsidRPr="000F68E2">
        <w:rPr>
          <w:rStyle w:val="Nessuno"/>
          <w:rFonts w:asciiTheme="majorHAnsi" w:hAnsiTheme="majorHAnsi" w:cstheme="majorHAnsi"/>
          <w:i/>
          <w:iCs/>
          <w:sz w:val="24"/>
          <w:szCs w:val="24"/>
        </w:rPr>
        <w:t xml:space="preserve"> </w:t>
      </w:r>
      <w:r w:rsidRPr="000F68E2">
        <w:rPr>
          <w:rStyle w:val="Nessuno"/>
          <w:rFonts w:asciiTheme="majorHAnsi" w:hAnsiTheme="majorHAnsi" w:cstheme="majorHAnsi"/>
          <w:i/>
          <w:iCs/>
          <w:sz w:val="24"/>
          <w:szCs w:val="24"/>
        </w:rPr>
        <w:softHyphen/>
        <w:t xml:space="preserve">- è una bomba ecologica che non possiamo più ignorare e, in linea con le direttive europee, il Ministero dell’Ambiente è fortemente impegnato nel contrasto di questa situazione, anche sul piano normativo. Un passo importante è stato fatto con l’approvazione in Consiglio dei Ministri il DDL Salva Mare, per permettere </w:t>
      </w:r>
      <w:r w:rsidRPr="000F68E2">
        <w:rPr>
          <w:rStyle w:val="Nessuno"/>
          <w:rFonts w:asciiTheme="majorHAnsi" w:hAnsiTheme="majorHAnsi" w:cstheme="majorHAnsi"/>
          <w:i/>
          <w:iCs/>
          <w:sz w:val="24"/>
          <w:szCs w:val="24"/>
        </w:rPr>
        <w:lastRenderedPageBreak/>
        <w:t>ai pescatori di portare a riva tutta la plastica raccolta durante le battute di pesca, che rappresenta ormai quasi il 50% del pescato”.</w:t>
      </w:r>
    </w:p>
    <w:p w:rsidR="00231854" w:rsidRDefault="00231854">
      <w:pPr>
        <w:tabs>
          <w:tab w:val="left" w:pos="6387"/>
        </w:tabs>
        <w:jc w:val="both"/>
        <w:rPr>
          <w:rStyle w:val="Nessuno"/>
          <w:rFonts w:ascii="Arial" w:eastAsia="Arial" w:hAnsi="Arial" w:cs="Arial"/>
          <w:sz w:val="24"/>
          <w:szCs w:val="24"/>
        </w:rPr>
      </w:pPr>
    </w:p>
    <w:p w:rsidR="00231854" w:rsidRDefault="0057180D">
      <w:pPr>
        <w:rPr>
          <w:rStyle w:val="Nessuno"/>
          <w:rFonts w:ascii="Verdana" w:eastAsia="Verdana" w:hAnsi="Verdana" w:cs="Verdana"/>
          <w:b/>
          <w:bCs/>
          <w:color w:val="1F497D"/>
          <w:sz w:val="16"/>
          <w:szCs w:val="16"/>
          <w:u w:color="1F497D"/>
        </w:rPr>
      </w:pPr>
      <w:r>
        <w:rPr>
          <w:rStyle w:val="Nessuno"/>
          <w:rFonts w:ascii="Verdana" w:hAnsi="Verdana"/>
          <w:b/>
          <w:bCs/>
          <w:color w:val="1F497D"/>
          <w:sz w:val="16"/>
          <w:szCs w:val="16"/>
          <w:u w:color="1F497D"/>
        </w:rPr>
        <w:t>___________________________</w:t>
      </w:r>
    </w:p>
    <w:p w:rsidR="00231854" w:rsidRDefault="0057180D">
      <w:pPr>
        <w:rPr>
          <w:rStyle w:val="Nessuno"/>
          <w:rFonts w:ascii="Verdana" w:eastAsia="Verdana" w:hAnsi="Verdana" w:cs="Verdana"/>
          <w:b/>
          <w:bCs/>
          <w:color w:val="1F497D"/>
          <w:u w:color="1F497D"/>
        </w:rPr>
      </w:pPr>
      <w:r>
        <w:rPr>
          <w:rStyle w:val="Nessuno"/>
          <w:rFonts w:ascii="Verdana" w:hAnsi="Verdana"/>
          <w:b/>
          <w:bCs/>
          <w:color w:val="1F497D"/>
          <w:u w:color="1F497D"/>
        </w:rPr>
        <w:t xml:space="preserve">Promozione e Comunicazione </w:t>
      </w:r>
    </w:p>
    <w:p w:rsidR="00231854" w:rsidRDefault="0057180D">
      <w:pPr>
        <w:rPr>
          <w:rStyle w:val="Nessuno"/>
          <w:rFonts w:ascii="Verdana" w:eastAsia="Verdana" w:hAnsi="Verdana" w:cs="Verdana"/>
          <w:b/>
          <w:bCs/>
          <w:color w:val="1F497D"/>
          <w:u w:color="1F497D"/>
        </w:rPr>
      </w:pPr>
      <w:r>
        <w:rPr>
          <w:rStyle w:val="Nessuno"/>
          <w:rFonts w:ascii="Verdana" w:hAnsi="Verdana"/>
          <w:b/>
          <w:bCs/>
          <w:color w:val="1F497D"/>
          <w:u w:color="1F497D"/>
        </w:rPr>
        <w:t>Ente Parco Nazionale del Vesuvio</w:t>
      </w:r>
    </w:p>
    <w:p w:rsidR="00231854" w:rsidRDefault="0057180D">
      <w:pPr>
        <w:rPr>
          <w:rStyle w:val="Hyperlink2"/>
        </w:rPr>
      </w:pPr>
      <w:r>
        <w:rPr>
          <w:rStyle w:val="Hyperlink2"/>
        </w:rPr>
        <w:t xml:space="preserve">Il Responsabile </w:t>
      </w:r>
    </w:p>
    <w:p w:rsidR="00231854" w:rsidRDefault="0057180D">
      <w:pPr>
        <w:rPr>
          <w:rStyle w:val="Nessuno"/>
          <w:rFonts w:ascii="Verdana" w:eastAsia="Verdana" w:hAnsi="Verdana" w:cs="Verdana"/>
          <w:i/>
          <w:iCs/>
          <w:color w:val="1F497D"/>
          <w:u w:color="1F497D"/>
        </w:rPr>
      </w:pPr>
      <w:r>
        <w:rPr>
          <w:rStyle w:val="Nessuno"/>
          <w:rFonts w:ascii="Verdana" w:hAnsi="Verdana"/>
          <w:i/>
          <w:iCs/>
          <w:color w:val="1F497D"/>
          <w:u w:color="1F497D"/>
        </w:rPr>
        <w:t>dott. Giovanni Romano</w:t>
      </w:r>
    </w:p>
    <w:p w:rsidR="00231854" w:rsidRDefault="0057180D">
      <w:pPr>
        <w:rPr>
          <w:rStyle w:val="Hyperlink2"/>
        </w:rPr>
      </w:pPr>
      <w:r>
        <w:rPr>
          <w:rStyle w:val="Hyperlink2"/>
        </w:rPr>
        <w:t>TEL. +39 081 8653928</w:t>
      </w:r>
    </w:p>
    <w:p w:rsidR="00231854" w:rsidRDefault="0057180D">
      <w:pPr>
        <w:rPr>
          <w:rStyle w:val="Hyperlink2"/>
        </w:rPr>
      </w:pPr>
      <w:r>
        <w:rPr>
          <w:rStyle w:val="Hyperlink2"/>
        </w:rPr>
        <w:t>CELL. +39 3384116349</w:t>
      </w:r>
    </w:p>
    <w:p w:rsidR="00231854" w:rsidRDefault="0057180D">
      <w:pPr>
        <w:rPr>
          <w:rStyle w:val="Hyperlink2"/>
        </w:rPr>
      </w:pPr>
      <w:r>
        <w:rPr>
          <w:rStyle w:val="Hyperlink2"/>
        </w:rPr>
        <w:t>FAX. +39 081 8653908</w:t>
      </w:r>
    </w:p>
    <w:p w:rsidR="00231854" w:rsidRDefault="0057180D">
      <w:r>
        <w:rPr>
          <w:rStyle w:val="Hyperlink2"/>
        </w:rPr>
        <w:t xml:space="preserve">MAIL </w:t>
      </w:r>
      <w:hyperlink r:id="rId6" w:history="1">
        <w:r>
          <w:rPr>
            <w:rStyle w:val="Hyperlink2"/>
          </w:rPr>
          <w:t>gromano@epnv.it</w:t>
        </w:r>
      </w:hyperlink>
    </w:p>
    <w:sectPr w:rsidR="00231854">
      <w:headerReference w:type="default" r:id="rId7"/>
      <w:footerReference w:type="default" r:id="rId8"/>
      <w:pgSz w:w="11900" w:h="16840"/>
      <w:pgMar w:top="964" w:right="1134" w:bottom="851"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E1A" w:rsidRDefault="005F5E1A">
      <w:r>
        <w:separator/>
      </w:r>
    </w:p>
  </w:endnote>
  <w:endnote w:type="continuationSeparator" w:id="0">
    <w:p w:rsidR="005F5E1A" w:rsidRDefault="005F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854" w:rsidRDefault="0023185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E1A" w:rsidRDefault="005F5E1A">
      <w:r>
        <w:separator/>
      </w:r>
    </w:p>
  </w:footnote>
  <w:footnote w:type="continuationSeparator" w:id="0">
    <w:p w:rsidR="005F5E1A" w:rsidRDefault="005F5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854" w:rsidRDefault="0057180D">
    <w:pPr>
      <w:pStyle w:val="Titolo"/>
      <w:tabs>
        <w:tab w:val="left" w:pos="1684"/>
      </w:tabs>
      <w:ind w:left="284"/>
      <w:jc w:val="left"/>
    </w:pPr>
    <w:r>
      <w:rPr>
        <w:noProof/>
      </w:rPr>
      <w:drawing>
        <wp:anchor distT="152400" distB="152400" distL="152400" distR="152400" simplePos="0" relativeHeight="251658240" behindDoc="1" locked="0" layoutInCell="1" allowOverlap="1">
          <wp:simplePos x="0" y="0"/>
          <wp:positionH relativeFrom="page">
            <wp:posOffset>965200</wp:posOffset>
          </wp:positionH>
          <wp:positionV relativeFrom="page">
            <wp:posOffset>574040</wp:posOffset>
          </wp:positionV>
          <wp:extent cx="636906" cy="996315"/>
          <wp:effectExtent l="0" t="0" r="0" b="0"/>
          <wp:wrapNone/>
          <wp:docPr id="1073741825" name="officeArt object" descr="logoparconazionalevesuvio.jpeg"/>
          <wp:cNvGraphicFramePr/>
          <a:graphic xmlns:a="http://schemas.openxmlformats.org/drawingml/2006/main">
            <a:graphicData uri="http://schemas.openxmlformats.org/drawingml/2006/picture">
              <pic:pic xmlns:pic="http://schemas.openxmlformats.org/drawingml/2006/picture">
                <pic:nvPicPr>
                  <pic:cNvPr id="1073741825" name="logoparconazionalevesuvio.jpeg" descr="logoparconazionalevesuvio.jpeg"/>
                  <pic:cNvPicPr>
                    <a:picLocks noChangeAspect="1"/>
                  </pic:cNvPicPr>
                </pic:nvPicPr>
                <pic:blipFill>
                  <a:blip r:embed="rId1">
                    <a:extLst/>
                  </a:blip>
                  <a:stretch>
                    <a:fillRect/>
                  </a:stretch>
                </pic:blipFill>
                <pic:spPr>
                  <a:xfrm>
                    <a:off x="0" y="0"/>
                    <a:ext cx="636906" cy="99631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6004354</wp:posOffset>
          </wp:positionH>
          <wp:positionV relativeFrom="page">
            <wp:posOffset>591819</wp:posOffset>
          </wp:positionV>
          <wp:extent cx="639445" cy="914400"/>
          <wp:effectExtent l="0" t="0" r="0" b="0"/>
          <wp:wrapNone/>
          <wp:docPr id="1073741826" name="officeArt object" descr="mab"/>
          <wp:cNvGraphicFramePr/>
          <a:graphic xmlns:a="http://schemas.openxmlformats.org/drawingml/2006/main">
            <a:graphicData uri="http://schemas.openxmlformats.org/drawingml/2006/picture">
              <pic:pic xmlns:pic="http://schemas.openxmlformats.org/drawingml/2006/picture">
                <pic:nvPicPr>
                  <pic:cNvPr id="1073741826" name="mab" descr="mab"/>
                  <pic:cNvPicPr>
                    <a:picLocks noChangeAspect="1"/>
                  </pic:cNvPicPr>
                </pic:nvPicPr>
                <pic:blipFill>
                  <a:blip r:embed="rId2">
                    <a:extLst/>
                  </a:blip>
                  <a:stretch>
                    <a:fillRect/>
                  </a:stretch>
                </pic:blipFill>
                <pic:spPr>
                  <a:xfrm>
                    <a:off x="0" y="0"/>
                    <a:ext cx="639445" cy="914400"/>
                  </a:xfrm>
                  <a:prstGeom prst="rect">
                    <a:avLst/>
                  </a:prstGeom>
                  <a:ln w="12700" cap="flat">
                    <a:noFill/>
                    <a:miter lim="400000"/>
                  </a:ln>
                  <a:effectLst/>
                </pic:spPr>
              </pic:pic>
            </a:graphicData>
          </a:graphic>
        </wp:anchor>
      </w:drawing>
    </w:r>
    <w:r>
      <w:rPr>
        <w:spacing w:val="0"/>
      </w:rPr>
      <w:tab/>
    </w:r>
    <w:r>
      <w:t>ENTE PARCO NAZIONALE DEL VESUVIO</w:t>
    </w:r>
  </w:p>
  <w:p w:rsidR="00231854" w:rsidRDefault="0057180D">
    <w:pPr>
      <w:pStyle w:val="Titolo"/>
      <w:tabs>
        <w:tab w:val="left" w:pos="6326"/>
      </w:tabs>
      <w:ind w:left="284"/>
      <w:rPr>
        <w:sz w:val="24"/>
        <w:szCs w:val="24"/>
      </w:rPr>
    </w:pPr>
    <w:r>
      <w:rPr>
        <w:sz w:val="24"/>
        <w:szCs w:val="24"/>
      </w:rPr>
      <w:t xml:space="preserve">RISERVA MAB UNESCO </w:t>
    </w:r>
  </w:p>
  <w:p w:rsidR="00231854" w:rsidRDefault="0057180D">
    <w:pPr>
      <w:ind w:left="284"/>
      <w:jc w:val="center"/>
      <w:rPr>
        <w:rFonts w:ascii="Arial" w:eastAsia="Arial" w:hAnsi="Arial" w:cs="Arial"/>
        <w:sz w:val="24"/>
        <w:szCs w:val="24"/>
      </w:rPr>
    </w:pPr>
    <w:r>
      <w:rPr>
        <w:rFonts w:ascii="Arial" w:hAnsi="Arial"/>
        <w:sz w:val="24"/>
        <w:szCs w:val="24"/>
      </w:rPr>
      <w:t>Via Palazzo del Principe, 1 - 80044 Ottaviano (NA)</w:t>
    </w:r>
  </w:p>
  <w:p w:rsidR="00231854" w:rsidRDefault="0057180D">
    <w:pPr>
      <w:ind w:left="284"/>
      <w:jc w:val="center"/>
    </w:pPr>
    <w:r>
      <w:rPr>
        <w:rFonts w:ascii="Arial" w:hAnsi="Arial"/>
        <w:sz w:val="24"/>
        <w:szCs w:val="24"/>
        <w:lang w:val="en-US"/>
      </w:rPr>
      <w:t>Tel. +39 (081) 8653911;</w:t>
    </w:r>
    <w:r>
      <w:rPr>
        <w:rFonts w:ascii="Arial" w:hAnsi="Arial"/>
        <w:b/>
        <w:bCs/>
        <w:sz w:val="24"/>
        <w:szCs w:val="24"/>
        <w:lang w:val="en-US"/>
      </w:rPr>
      <w:t xml:space="preserve"> </w:t>
    </w:r>
    <w:hyperlink r:id="rId3" w:history="1">
      <w:r>
        <w:rPr>
          <w:rStyle w:val="Hyperlink0"/>
        </w:rPr>
        <w:t>www.epnv.it</w:t>
      </w:r>
    </w:hyperlink>
    <w:r>
      <w:rPr>
        <w:rStyle w:val="Hyperlink0"/>
      </w:rPr>
      <w:t xml:space="preserve">; </w:t>
    </w:r>
    <w:hyperlink r:id="rId4" w:history="1">
      <w:r>
        <w:rPr>
          <w:rStyle w:val="Hyperlink1"/>
        </w:rPr>
        <w:t>protocollo@epnv.it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54"/>
    <w:rsid w:val="000F68E2"/>
    <w:rsid w:val="00231854"/>
    <w:rsid w:val="0057180D"/>
    <w:rsid w:val="005F5E1A"/>
    <w:rsid w:val="00684D9D"/>
    <w:rsid w:val="007B5496"/>
    <w:rsid w:val="00C60488"/>
    <w:rsid w:val="00D77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54108-D450-4727-912F-1629356D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itolo">
    <w:name w:val="Title"/>
    <w:uiPriority w:val="10"/>
    <w:qFormat/>
    <w:pPr>
      <w:spacing w:before="240" w:after="60"/>
      <w:ind w:left="835"/>
      <w:jc w:val="center"/>
      <w:outlineLvl w:val="0"/>
    </w:pPr>
    <w:rPr>
      <w:rFonts w:ascii="Arial" w:hAnsi="Arial" w:cs="Arial Unicode MS"/>
      <w:b/>
      <w:bCs/>
      <w:color w:val="000000"/>
      <w:spacing w:val="-5"/>
      <w:kern w:val="28"/>
      <w:sz w:val="32"/>
      <w:szCs w:val="32"/>
      <w:u w:color="000000"/>
    </w:rPr>
  </w:style>
  <w:style w:type="character" w:customStyle="1" w:styleId="Nessuno">
    <w:name w:val="Nessuno"/>
  </w:style>
  <w:style w:type="character" w:customStyle="1" w:styleId="Hyperlink0">
    <w:name w:val="Hyperlink.0"/>
    <w:basedOn w:val="Nessuno"/>
    <w:rPr>
      <w:rFonts w:ascii="Arial" w:eastAsia="Arial" w:hAnsi="Arial" w:cs="Arial"/>
      <w:color w:val="000000"/>
      <w:sz w:val="24"/>
      <w:szCs w:val="24"/>
      <w:u w:val="none" w:color="000000"/>
      <w:lang w:val="en-US"/>
    </w:rPr>
  </w:style>
  <w:style w:type="character" w:customStyle="1" w:styleId="Hyperlink1">
    <w:name w:val="Hyperlink.1"/>
    <w:basedOn w:val="Nessuno"/>
    <w:rPr>
      <w:rFonts w:ascii="Arial" w:eastAsia="Arial" w:hAnsi="Arial" w:cs="Arial"/>
      <w:color w:val="000000"/>
      <w:sz w:val="24"/>
      <w:szCs w:val="24"/>
      <w:u w:val="none" w:color="000000"/>
      <w:lang w:val="it-IT"/>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Data">
    <w:name w:val="Date"/>
    <w:next w:val="Normale"/>
    <w:rPr>
      <w:rFonts w:eastAsia="Times New Roman"/>
      <w:color w:val="000000"/>
      <w:u w:color="000000"/>
    </w:rPr>
  </w:style>
  <w:style w:type="character" w:customStyle="1" w:styleId="Hyperlink2">
    <w:name w:val="Hyperlink.2"/>
    <w:rPr>
      <w:rFonts w:ascii="Verdana" w:hAnsi="Verdana"/>
      <w:color w:val="1F497D"/>
      <w:u w:color="1F497D"/>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ano@epnv.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arconazionaledelvesuvi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rotocollo@epnv.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Romano</dc:creator>
  <cp:lastModifiedBy>Giovanni Romano</cp:lastModifiedBy>
  <cp:revision>4</cp:revision>
  <dcterms:created xsi:type="dcterms:W3CDTF">2019-04-27T15:49:00Z</dcterms:created>
  <dcterms:modified xsi:type="dcterms:W3CDTF">2019-04-28T07:13:00Z</dcterms:modified>
</cp:coreProperties>
</file>