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86F678" w14:textId="77777777" w:rsidR="001D67A6" w:rsidRDefault="004875E7">
      <w:pPr>
        <w:pStyle w:val="Data"/>
        <w:tabs>
          <w:tab w:val="left" w:pos="3321"/>
        </w:tabs>
        <w:rPr>
          <w:rStyle w:val="Nessuno"/>
          <w:rFonts w:ascii="Arial" w:eastAsia="Arial" w:hAnsi="Arial" w:cs="Arial"/>
          <w:sz w:val="24"/>
          <w:szCs w:val="24"/>
        </w:rPr>
      </w:pPr>
      <w:r>
        <w:rPr>
          <w:rStyle w:val="Nessuno"/>
          <w:rFonts w:ascii="Arial" w:eastAsia="Arial" w:hAnsi="Arial" w:cs="Arial"/>
          <w:sz w:val="24"/>
          <w:szCs w:val="24"/>
        </w:rPr>
        <w:tab/>
      </w:r>
    </w:p>
    <w:p w14:paraId="2AAA2978" w14:textId="77777777" w:rsidR="001D67A6" w:rsidRDefault="001D67A6">
      <w:pPr>
        <w:pStyle w:val="Data"/>
        <w:rPr>
          <w:rStyle w:val="Nessuno"/>
          <w:rFonts w:ascii="Arial" w:eastAsia="Arial" w:hAnsi="Arial" w:cs="Arial"/>
          <w:sz w:val="24"/>
          <w:szCs w:val="24"/>
        </w:rPr>
      </w:pPr>
    </w:p>
    <w:p w14:paraId="5D05AC32" w14:textId="77777777" w:rsidR="001D67A6" w:rsidRDefault="001D67A6">
      <w:pPr>
        <w:pStyle w:val="Data"/>
        <w:rPr>
          <w:rStyle w:val="Nessuno"/>
          <w:rFonts w:ascii="Arial" w:eastAsia="Arial" w:hAnsi="Arial" w:cs="Arial"/>
          <w:sz w:val="24"/>
          <w:szCs w:val="24"/>
        </w:rPr>
      </w:pPr>
    </w:p>
    <w:p w14:paraId="3DABDE92" w14:textId="77777777" w:rsidR="001D67A6" w:rsidRDefault="001D67A6">
      <w:pPr>
        <w:spacing w:line="360" w:lineRule="auto"/>
        <w:rPr>
          <w:rStyle w:val="Nessuno"/>
          <w:rFonts w:ascii="Arial" w:eastAsia="Arial" w:hAnsi="Arial" w:cs="Arial"/>
          <w:sz w:val="24"/>
          <w:szCs w:val="24"/>
          <w:lang w:val="fr-FR"/>
        </w:rPr>
      </w:pPr>
    </w:p>
    <w:p w14:paraId="65F21706" w14:textId="76E7AD41" w:rsidR="00EF4F7E" w:rsidRDefault="00EF4F7E" w:rsidP="00EF4F7E">
      <w:pPr>
        <w:shd w:val="clear" w:color="auto" w:fill="FFFFFF"/>
        <w:rPr>
          <w:rFonts w:ascii="Arial" w:eastAsia="Arial" w:hAnsi="Arial" w:cs="Arial"/>
          <w:i/>
          <w:iCs/>
          <w:color w:val="222222"/>
          <w:sz w:val="24"/>
          <w:szCs w:val="24"/>
        </w:rPr>
      </w:pPr>
      <w:r>
        <w:rPr>
          <w:rFonts w:ascii="Arial" w:hAnsi="Arial"/>
          <w:i/>
          <w:iCs/>
          <w:color w:val="222222"/>
          <w:sz w:val="24"/>
          <w:szCs w:val="24"/>
        </w:rPr>
        <w:t>Ottaviano, 1</w:t>
      </w:r>
      <w:r w:rsidR="005F23D2">
        <w:rPr>
          <w:rFonts w:ascii="Arial" w:hAnsi="Arial"/>
          <w:i/>
          <w:iCs/>
          <w:color w:val="222222"/>
          <w:sz w:val="24"/>
          <w:szCs w:val="24"/>
        </w:rPr>
        <w:t>8</w:t>
      </w:r>
      <w:bookmarkStart w:id="0" w:name="_GoBack"/>
      <w:bookmarkEnd w:id="0"/>
      <w:r>
        <w:rPr>
          <w:rFonts w:ascii="Arial" w:hAnsi="Arial"/>
          <w:i/>
          <w:iCs/>
          <w:color w:val="222222"/>
          <w:sz w:val="24"/>
          <w:szCs w:val="24"/>
        </w:rPr>
        <w:t xml:space="preserve">/12/2018 </w:t>
      </w:r>
    </w:p>
    <w:p w14:paraId="136A394B" w14:textId="77777777" w:rsidR="00EF4F7E" w:rsidRDefault="00EF4F7E" w:rsidP="00EF4F7E">
      <w:pPr>
        <w:shd w:val="clear" w:color="auto" w:fill="FFFFFF"/>
        <w:jc w:val="center"/>
        <w:rPr>
          <w:rFonts w:ascii="Arial" w:eastAsia="Arial" w:hAnsi="Arial" w:cs="Arial"/>
          <w:i/>
          <w:iCs/>
          <w:color w:val="222222"/>
          <w:sz w:val="24"/>
          <w:szCs w:val="24"/>
        </w:rPr>
      </w:pPr>
    </w:p>
    <w:p w14:paraId="6D24AC3D" w14:textId="77777777" w:rsidR="00EF4F7E" w:rsidRDefault="00EF4F7E" w:rsidP="00EF4F7E">
      <w:pPr>
        <w:shd w:val="clear" w:color="auto" w:fill="FFFFFF"/>
        <w:jc w:val="center"/>
        <w:rPr>
          <w:rFonts w:ascii="Arial" w:eastAsia="Arial" w:hAnsi="Arial" w:cs="Arial"/>
          <w:b/>
          <w:bCs/>
          <w:color w:val="222222"/>
          <w:sz w:val="24"/>
          <w:szCs w:val="24"/>
          <w:u w:val="single" w:color="222222"/>
        </w:rPr>
      </w:pPr>
      <w:r>
        <w:rPr>
          <w:rFonts w:ascii="Arial" w:hAnsi="Arial"/>
          <w:b/>
          <w:bCs/>
          <w:color w:val="222222"/>
          <w:sz w:val="24"/>
          <w:szCs w:val="24"/>
          <w:u w:val="single" w:color="222222"/>
        </w:rPr>
        <w:t>COMUNICATO STAMPA</w:t>
      </w:r>
    </w:p>
    <w:p w14:paraId="32F090A1" w14:textId="77777777" w:rsidR="00EF4F7E" w:rsidRDefault="00EF4F7E" w:rsidP="00EF4F7E">
      <w:pPr>
        <w:shd w:val="clear" w:color="auto" w:fill="FFFFFF"/>
        <w:jc w:val="center"/>
        <w:rPr>
          <w:rFonts w:ascii="Arial" w:eastAsia="Arial" w:hAnsi="Arial" w:cs="Arial"/>
          <w:color w:val="222222"/>
          <w:sz w:val="22"/>
          <w:szCs w:val="22"/>
          <w:u w:val="single" w:color="222222"/>
        </w:rPr>
      </w:pPr>
    </w:p>
    <w:p w14:paraId="51E93CB1" w14:textId="4B3489CD" w:rsidR="00EF4F7E" w:rsidRDefault="00EF4F7E" w:rsidP="00EF4F7E">
      <w:pPr>
        <w:jc w:val="both"/>
        <w:rPr>
          <w:rFonts w:ascii="Arial" w:eastAsia="Arial" w:hAnsi="Arial" w:cs="Arial"/>
          <w:b/>
          <w:bCs/>
          <w:color w:val="222222"/>
          <w:sz w:val="24"/>
          <w:szCs w:val="24"/>
        </w:rPr>
      </w:pPr>
      <w:r>
        <w:rPr>
          <w:rFonts w:ascii="Arial" w:hAnsi="Arial"/>
          <w:b/>
          <w:bCs/>
          <w:color w:val="222222"/>
          <w:sz w:val="24"/>
          <w:szCs w:val="24"/>
        </w:rPr>
        <w:t xml:space="preserve">Contrasto all’abusivismo edilizio nel Parco Nazionale del Vesuvio: siglato </w:t>
      </w:r>
      <w:r w:rsidR="00E9712E">
        <w:rPr>
          <w:rFonts w:ascii="Arial" w:hAnsi="Arial"/>
          <w:b/>
          <w:bCs/>
          <w:color w:val="222222"/>
          <w:sz w:val="24"/>
          <w:szCs w:val="24"/>
        </w:rPr>
        <w:t xml:space="preserve">Accordo di Programma </w:t>
      </w:r>
      <w:r>
        <w:rPr>
          <w:rFonts w:ascii="Arial" w:hAnsi="Arial"/>
          <w:b/>
          <w:bCs/>
          <w:color w:val="222222"/>
          <w:sz w:val="24"/>
          <w:szCs w:val="24"/>
        </w:rPr>
        <w:t xml:space="preserve">tra Procura </w:t>
      </w:r>
      <w:r w:rsidR="00E9712E">
        <w:rPr>
          <w:rFonts w:ascii="Arial" w:hAnsi="Arial"/>
          <w:b/>
          <w:bCs/>
          <w:color w:val="222222"/>
          <w:sz w:val="24"/>
          <w:szCs w:val="24"/>
        </w:rPr>
        <w:t xml:space="preserve">della Repubblica </w:t>
      </w:r>
      <w:r>
        <w:rPr>
          <w:rFonts w:ascii="Arial" w:hAnsi="Arial"/>
          <w:b/>
          <w:bCs/>
          <w:color w:val="222222"/>
          <w:sz w:val="24"/>
          <w:szCs w:val="24"/>
        </w:rPr>
        <w:t>di Torre Annunziata, Ent</w:t>
      </w:r>
      <w:r w:rsidR="00FF3ED6">
        <w:rPr>
          <w:rFonts w:ascii="Arial" w:hAnsi="Arial"/>
          <w:b/>
          <w:bCs/>
          <w:color w:val="222222"/>
          <w:sz w:val="24"/>
          <w:szCs w:val="24"/>
        </w:rPr>
        <w:t xml:space="preserve">e Parco, Comuni di Boscoreale, </w:t>
      </w:r>
      <w:r w:rsidR="005F23D2">
        <w:rPr>
          <w:rFonts w:ascii="Arial" w:hAnsi="Arial"/>
          <w:b/>
          <w:bCs/>
          <w:color w:val="222222"/>
          <w:sz w:val="24"/>
          <w:szCs w:val="24"/>
        </w:rPr>
        <w:t>Boscotrecase, Trecase</w:t>
      </w:r>
      <w:r>
        <w:rPr>
          <w:rFonts w:ascii="Arial" w:hAnsi="Arial"/>
          <w:b/>
          <w:bCs/>
          <w:color w:val="222222"/>
          <w:sz w:val="24"/>
          <w:szCs w:val="24"/>
        </w:rPr>
        <w:t>, Torre del Greco e</w:t>
      </w:r>
      <w:r w:rsidR="00E9712E">
        <w:rPr>
          <w:rFonts w:ascii="Arial" w:hAnsi="Arial"/>
          <w:b/>
          <w:bCs/>
          <w:color w:val="222222"/>
          <w:sz w:val="24"/>
          <w:szCs w:val="24"/>
        </w:rPr>
        <w:t>d il Reparto Carabinieri “Parco Nazionale del Vesuvio”</w:t>
      </w:r>
      <w:r>
        <w:rPr>
          <w:rFonts w:ascii="Arial" w:hAnsi="Arial"/>
          <w:b/>
          <w:bCs/>
          <w:color w:val="222222"/>
          <w:sz w:val="24"/>
          <w:szCs w:val="24"/>
        </w:rPr>
        <w:t>.</w:t>
      </w:r>
    </w:p>
    <w:p w14:paraId="7BCA21B9" w14:textId="77777777" w:rsidR="00EF4F7E" w:rsidRDefault="00EF4F7E" w:rsidP="00EF4F7E">
      <w:pPr>
        <w:jc w:val="both"/>
        <w:rPr>
          <w:rFonts w:ascii="Arial" w:eastAsia="Arial" w:hAnsi="Arial" w:cs="Arial"/>
          <w:color w:val="222222"/>
          <w:sz w:val="22"/>
          <w:szCs w:val="22"/>
          <w:u w:val="single" w:color="222222"/>
        </w:rPr>
      </w:pPr>
    </w:p>
    <w:p w14:paraId="147CA4BB" w14:textId="77777777" w:rsidR="00EF4F7E" w:rsidRDefault="00EF4F7E" w:rsidP="00EF4F7E">
      <w:pPr>
        <w:jc w:val="both"/>
        <w:rPr>
          <w:rFonts w:ascii="Arial" w:eastAsia="Arial" w:hAnsi="Arial" w:cs="Arial"/>
        </w:rPr>
      </w:pPr>
    </w:p>
    <w:p w14:paraId="0CC84A6A" w14:textId="6FA12275" w:rsidR="00EF4F7E" w:rsidRDefault="005F23D2" w:rsidP="00EF4F7E">
      <w:pPr>
        <w:jc w:val="both"/>
        <w:rPr>
          <w:rFonts w:ascii="Arial" w:eastAsia="Arial" w:hAnsi="Arial" w:cs="Arial"/>
        </w:rPr>
      </w:pPr>
      <w:r>
        <w:rPr>
          <w:rFonts w:ascii="Arial" w:hAnsi="Arial"/>
        </w:rPr>
        <w:t xml:space="preserve">Ieri </w:t>
      </w:r>
      <w:r w:rsidR="00EF4F7E">
        <w:rPr>
          <w:rFonts w:ascii="Arial" w:hAnsi="Arial"/>
        </w:rPr>
        <w:t xml:space="preserve">mattina presso la </w:t>
      </w:r>
      <w:r w:rsidR="00EF4F7E" w:rsidRPr="00595887">
        <w:rPr>
          <w:rFonts w:ascii="Arial" w:hAnsi="Arial"/>
          <w:color w:val="auto"/>
        </w:rPr>
        <w:t xml:space="preserve">Procura </w:t>
      </w:r>
      <w:r w:rsidR="00E9712E" w:rsidRPr="00595887">
        <w:rPr>
          <w:rFonts w:ascii="Arial" w:hAnsi="Arial"/>
          <w:color w:val="auto"/>
        </w:rPr>
        <w:t xml:space="preserve">della Repubblica </w:t>
      </w:r>
      <w:r w:rsidR="00EF4F7E" w:rsidRPr="00595887">
        <w:rPr>
          <w:rFonts w:ascii="Arial" w:hAnsi="Arial"/>
          <w:color w:val="auto"/>
        </w:rPr>
        <w:t>di Torre Annunziata</w:t>
      </w:r>
      <w:r w:rsidR="00FF3ED6">
        <w:rPr>
          <w:rFonts w:ascii="Arial" w:hAnsi="Arial"/>
          <w:color w:val="auto"/>
        </w:rPr>
        <w:t>,</w:t>
      </w:r>
      <w:r w:rsidR="00EF4F7E" w:rsidRPr="00595887">
        <w:rPr>
          <w:rFonts w:ascii="Arial" w:hAnsi="Arial"/>
          <w:color w:val="auto"/>
        </w:rPr>
        <w:t xml:space="preserve"> alla presenza del </w:t>
      </w:r>
      <w:r w:rsidR="00990A6F">
        <w:rPr>
          <w:rFonts w:ascii="Arial" w:hAnsi="Arial"/>
          <w:color w:val="auto"/>
        </w:rPr>
        <w:t xml:space="preserve">Procuratore Alessandro </w:t>
      </w:r>
      <w:proofErr w:type="spellStart"/>
      <w:r w:rsidR="00990A6F">
        <w:rPr>
          <w:rFonts w:ascii="Arial" w:hAnsi="Arial"/>
          <w:color w:val="auto"/>
        </w:rPr>
        <w:t>Pennasilico</w:t>
      </w:r>
      <w:proofErr w:type="spellEnd"/>
      <w:r w:rsidR="00990A6F">
        <w:rPr>
          <w:rFonts w:ascii="Arial" w:hAnsi="Arial"/>
          <w:color w:val="auto"/>
        </w:rPr>
        <w:t xml:space="preserve">, del </w:t>
      </w:r>
      <w:r w:rsidR="00EF4F7E" w:rsidRPr="00595887">
        <w:rPr>
          <w:rFonts w:ascii="Arial" w:hAnsi="Arial"/>
          <w:color w:val="auto"/>
        </w:rPr>
        <w:t xml:space="preserve">Procuratore Aggiunto Pierpaolo Filippelli, del Presidente dell’Ente Parco </w:t>
      </w:r>
      <w:r w:rsidR="00EF4F7E">
        <w:rPr>
          <w:rFonts w:ascii="Arial" w:hAnsi="Arial"/>
        </w:rPr>
        <w:t>Nazionale del Vesuvio Agostino Casillo, dei sindaci dei Comuni di Boscoreale, Boscotrecase, Trecase e Torre del Greco</w:t>
      </w:r>
      <w:r w:rsidR="00E9712E">
        <w:rPr>
          <w:rFonts w:ascii="Arial" w:hAnsi="Arial"/>
        </w:rPr>
        <w:t>,</w:t>
      </w:r>
      <w:r w:rsidR="00EF4F7E">
        <w:rPr>
          <w:rFonts w:ascii="Arial" w:hAnsi="Arial"/>
        </w:rPr>
        <w:t xml:space="preserve"> </w:t>
      </w:r>
      <w:r w:rsidR="00595887">
        <w:rPr>
          <w:rFonts w:ascii="Arial" w:hAnsi="Arial"/>
        </w:rPr>
        <w:t xml:space="preserve">e </w:t>
      </w:r>
      <w:r w:rsidR="00EF4F7E">
        <w:rPr>
          <w:rFonts w:ascii="Arial" w:hAnsi="Arial"/>
        </w:rPr>
        <w:t xml:space="preserve">del </w:t>
      </w:r>
      <w:r w:rsidR="00E9712E">
        <w:rPr>
          <w:rFonts w:ascii="Arial" w:hAnsi="Arial"/>
        </w:rPr>
        <w:t>Comandante del R</w:t>
      </w:r>
      <w:r w:rsidR="00595887">
        <w:rPr>
          <w:rFonts w:ascii="Arial" w:hAnsi="Arial"/>
        </w:rPr>
        <w:t>e</w:t>
      </w:r>
      <w:r w:rsidR="00E9712E">
        <w:rPr>
          <w:rFonts w:ascii="Arial" w:hAnsi="Arial"/>
        </w:rPr>
        <w:t>perto Carabinier</w:t>
      </w:r>
      <w:r w:rsidR="00595887">
        <w:rPr>
          <w:rFonts w:ascii="Arial" w:hAnsi="Arial"/>
        </w:rPr>
        <w:t>i</w:t>
      </w:r>
      <w:r w:rsidR="00E9712E">
        <w:rPr>
          <w:rFonts w:ascii="Arial" w:hAnsi="Arial"/>
        </w:rPr>
        <w:t xml:space="preserve"> “Parco Nazionale del Vesuvio”</w:t>
      </w:r>
      <w:r w:rsidR="00EF4F7E">
        <w:rPr>
          <w:rFonts w:ascii="Arial" w:hAnsi="Arial"/>
        </w:rPr>
        <w:t xml:space="preserve"> è stato firmato un </w:t>
      </w:r>
      <w:r w:rsidR="00E9712E">
        <w:rPr>
          <w:rFonts w:ascii="Arial" w:hAnsi="Arial"/>
        </w:rPr>
        <w:t>Accordo di Programma</w:t>
      </w:r>
      <w:r w:rsidR="00EF4F7E">
        <w:rPr>
          <w:rFonts w:ascii="Arial" w:hAnsi="Arial"/>
        </w:rPr>
        <w:t xml:space="preserve"> finalizzato ad implementare il coordinamento tra le strutture </w:t>
      </w:r>
      <w:r w:rsidR="00595887">
        <w:rPr>
          <w:rFonts w:ascii="Arial" w:hAnsi="Arial"/>
        </w:rPr>
        <w:t>tecnico-</w:t>
      </w:r>
      <w:r w:rsidR="00EF4F7E">
        <w:rPr>
          <w:rFonts w:ascii="Arial" w:hAnsi="Arial"/>
        </w:rPr>
        <w:t>amministrative de</w:t>
      </w:r>
      <w:r w:rsidR="00595887">
        <w:rPr>
          <w:rFonts w:ascii="Arial" w:hAnsi="Arial"/>
        </w:rPr>
        <w:t>lle Amministrazioni</w:t>
      </w:r>
      <w:r w:rsidR="00EF4F7E">
        <w:rPr>
          <w:rFonts w:ascii="Arial" w:hAnsi="Arial"/>
        </w:rPr>
        <w:t xml:space="preserve"> coinvolt</w:t>
      </w:r>
      <w:r w:rsidR="00595887">
        <w:rPr>
          <w:rFonts w:ascii="Arial" w:hAnsi="Arial"/>
        </w:rPr>
        <w:t>e</w:t>
      </w:r>
      <w:r w:rsidR="00EF4F7E">
        <w:rPr>
          <w:rFonts w:ascii="Arial" w:hAnsi="Arial"/>
        </w:rPr>
        <w:t xml:space="preserve"> ed a rendere più efficace l’azione di contrasto all’abusivismo edilizio nel territorio del Parco Nazionale del Vesuvio.</w:t>
      </w:r>
    </w:p>
    <w:p w14:paraId="7ADB8BFC" w14:textId="77777777" w:rsidR="00EF4F7E" w:rsidRDefault="00EF4F7E" w:rsidP="00EF4F7E">
      <w:pPr>
        <w:jc w:val="both"/>
        <w:rPr>
          <w:rFonts w:ascii="Arial" w:eastAsia="Arial" w:hAnsi="Arial" w:cs="Arial"/>
        </w:rPr>
      </w:pPr>
    </w:p>
    <w:p w14:paraId="53964DB0" w14:textId="3B075E36" w:rsidR="00EF4F7E" w:rsidRDefault="00EF4F7E" w:rsidP="00EF4F7E">
      <w:pPr>
        <w:jc w:val="both"/>
        <w:rPr>
          <w:rFonts w:ascii="Arial" w:eastAsia="Arial" w:hAnsi="Arial" w:cs="Arial"/>
        </w:rPr>
      </w:pPr>
      <w:r>
        <w:rPr>
          <w:rFonts w:ascii="Arial" w:hAnsi="Arial"/>
        </w:rPr>
        <w:t xml:space="preserve">Il documento, nel solco dell’esperienza di un precedente </w:t>
      </w:r>
      <w:r w:rsidR="00595887">
        <w:rPr>
          <w:rFonts w:ascii="Arial" w:hAnsi="Arial"/>
        </w:rPr>
        <w:t>Accordo</w:t>
      </w:r>
      <w:r>
        <w:rPr>
          <w:rFonts w:ascii="Arial" w:hAnsi="Arial"/>
        </w:rPr>
        <w:t xml:space="preserve">, ha come obiettivo la tutela del patrimonio naturalistico del Parco Nazionale del Vesuvio dai danni provocati </w:t>
      </w:r>
      <w:r w:rsidR="00595887">
        <w:rPr>
          <w:rFonts w:ascii="Arial" w:hAnsi="Arial"/>
        </w:rPr>
        <w:t>dal</w:t>
      </w:r>
      <w:r>
        <w:rPr>
          <w:rFonts w:ascii="Arial" w:hAnsi="Arial"/>
        </w:rPr>
        <w:t>le costruzioni abusive, coinvolgendo in modo sinergico tutte le istituzioni firmatarie affinché si intervenga sul fenomeno in maniera incisiva, generando allo stesso tempo un fondamentale effetto deterrenza nei confronti di chi fosse</w:t>
      </w:r>
      <w:r w:rsidR="00595887">
        <w:rPr>
          <w:rFonts w:ascii="Arial" w:hAnsi="Arial"/>
        </w:rPr>
        <w:t xml:space="preserve"> ancora</w:t>
      </w:r>
      <w:r>
        <w:rPr>
          <w:rFonts w:ascii="Arial" w:hAnsi="Arial"/>
        </w:rPr>
        <w:t xml:space="preserve"> intenzionato a </w:t>
      </w:r>
      <w:r w:rsidR="00595887">
        <w:rPr>
          <w:rFonts w:ascii="Arial" w:hAnsi="Arial"/>
        </w:rPr>
        <w:t>perpetrare</w:t>
      </w:r>
      <w:r>
        <w:rPr>
          <w:rFonts w:ascii="Arial" w:hAnsi="Arial"/>
        </w:rPr>
        <w:t xml:space="preserve"> tale reato sul territorio.</w:t>
      </w:r>
    </w:p>
    <w:p w14:paraId="482F3E9D" w14:textId="77777777" w:rsidR="00EF4F7E" w:rsidRDefault="00EF4F7E" w:rsidP="00EF4F7E">
      <w:pPr>
        <w:jc w:val="both"/>
        <w:rPr>
          <w:rFonts w:ascii="Arial" w:eastAsia="Arial" w:hAnsi="Arial" w:cs="Arial"/>
        </w:rPr>
      </w:pPr>
    </w:p>
    <w:p w14:paraId="5781F988" w14:textId="0EBB95A9" w:rsidR="00EF4F7E" w:rsidRDefault="00EF4F7E" w:rsidP="00EF4F7E">
      <w:pPr>
        <w:jc w:val="both"/>
        <w:rPr>
          <w:rFonts w:ascii="Arial" w:eastAsia="Arial" w:hAnsi="Arial" w:cs="Arial"/>
        </w:rPr>
      </w:pPr>
      <w:r>
        <w:rPr>
          <w:rFonts w:ascii="Arial" w:hAnsi="Arial"/>
        </w:rPr>
        <w:t>L’accordo, in definitiva, fissa le priorità nell’individuazione degli abusi da colpire, chiarisce gli aspetti delle procedure amministrative da seguire in capo ai diversi Enti e fissa le linee di finanziamento da cui attingere le risorse economiche necessarie per gli abbattimenti ed il ripristino dello stato dei luoghi</w:t>
      </w:r>
      <w:r w:rsidR="00595887">
        <w:rPr>
          <w:rFonts w:ascii="Arial" w:hAnsi="Arial"/>
        </w:rPr>
        <w:t xml:space="preserve"> per quei manufatti e</w:t>
      </w:r>
      <w:r w:rsidR="00595887">
        <w:rPr>
          <w:rFonts w:ascii="Arial" w:hAnsi="Arial" w:cs="Arial"/>
        </w:rPr>
        <w:t>dilizi abusivi ricadenti nel perimetro dell’area protetta ed oggetto di sentenza penale di condanna passata in giudicato.</w:t>
      </w:r>
    </w:p>
    <w:p w14:paraId="304EB0D9" w14:textId="77777777" w:rsidR="00EF4F7E" w:rsidRDefault="00EF4F7E" w:rsidP="00EF4F7E">
      <w:pPr>
        <w:jc w:val="both"/>
        <w:rPr>
          <w:rFonts w:ascii="Arial" w:eastAsia="Arial" w:hAnsi="Arial" w:cs="Arial"/>
          <w:i/>
          <w:iCs/>
        </w:rPr>
      </w:pPr>
    </w:p>
    <w:p w14:paraId="55E33186" w14:textId="60372B04" w:rsidR="00EF4F7E" w:rsidRDefault="00EF4F7E" w:rsidP="00EF4F7E">
      <w:pPr>
        <w:jc w:val="both"/>
        <w:rPr>
          <w:rFonts w:ascii="Arial" w:eastAsia="Arial" w:hAnsi="Arial" w:cs="Arial"/>
          <w:i/>
          <w:iCs/>
        </w:rPr>
      </w:pPr>
      <w:r>
        <w:rPr>
          <w:rFonts w:ascii="Arial" w:hAnsi="Arial"/>
          <w:i/>
          <w:iCs/>
        </w:rPr>
        <w:t xml:space="preserve">“Sono molto contento – </w:t>
      </w:r>
      <w:r>
        <w:rPr>
          <w:rFonts w:ascii="Arial" w:hAnsi="Arial"/>
          <w:b/>
          <w:bCs/>
          <w:i/>
          <w:iCs/>
        </w:rPr>
        <w:t>dichiara il Presidente dell’Ente Parco Nazionale del Vesuvio Agostino Casillo</w:t>
      </w:r>
      <w:r>
        <w:rPr>
          <w:rFonts w:ascii="Arial" w:hAnsi="Arial"/>
          <w:i/>
          <w:iCs/>
        </w:rPr>
        <w:t xml:space="preserve"> - che oggi veda la luce questo importante accordo che aumenta l’azione di contrasto all’illegalità sul territorio del Parco. Una stretta cooperazione istituzionale – </w:t>
      </w:r>
      <w:r>
        <w:rPr>
          <w:rFonts w:ascii="Arial" w:hAnsi="Arial"/>
          <w:b/>
          <w:bCs/>
          <w:i/>
          <w:iCs/>
        </w:rPr>
        <w:t>aggiunge Casillo</w:t>
      </w:r>
      <w:r>
        <w:rPr>
          <w:rFonts w:ascii="Arial" w:hAnsi="Arial"/>
          <w:i/>
          <w:iCs/>
        </w:rPr>
        <w:t xml:space="preserve"> - è</w:t>
      </w:r>
      <w:r w:rsidR="00FF3ED6">
        <w:rPr>
          <w:rFonts w:ascii="Arial" w:hAnsi="Arial"/>
          <w:i/>
          <w:iCs/>
        </w:rPr>
        <w:t xml:space="preserve"> fondamentale per combattere in</w:t>
      </w:r>
      <w:r>
        <w:rPr>
          <w:rFonts w:ascii="Arial" w:hAnsi="Arial"/>
          <w:i/>
          <w:iCs/>
        </w:rPr>
        <w:t xml:space="preserve"> maniera efficace l’abusivis</w:t>
      </w:r>
      <w:r w:rsidR="00FF3ED6">
        <w:rPr>
          <w:rFonts w:ascii="Arial" w:hAnsi="Arial"/>
          <w:i/>
          <w:iCs/>
        </w:rPr>
        <w:t xml:space="preserve">mo edilizio. Come Ente Parco, </w:t>
      </w:r>
      <w:r>
        <w:rPr>
          <w:rFonts w:ascii="Arial" w:hAnsi="Arial"/>
          <w:i/>
          <w:iCs/>
        </w:rPr>
        <w:t>stiamo facendo uno sforzo enorme investendo circa mezzo milione di euro all’anno su questo tema</w:t>
      </w:r>
      <w:r w:rsidR="00FF3ED6">
        <w:rPr>
          <w:rFonts w:ascii="Arial" w:hAnsi="Arial"/>
          <w:i/>
          <w:iCs/>
        </w:rPr>
        <w:t xml:space="preserve">, affinché </w:t>
      </w:r>
      <w:r>
        <w:rPr>
          <w:rFonts w:ascii="Arial" w:hAnsi="Arial"/>
          <w:i/>
          <w:iCs/>
        </w:rPr>
        <w:t xml:space="preserve">le istituzioni possano dare un segnale forte di legalità e rispetto dell’ambiente”  </w:t>
      </w:r>
    </w:p>
    <w:p w14:paraId="27CB3AC7" w14:textId="77777777" w:rsidR="00EF4F7E" w:rsidRDefault="00EF4F7E" w:rsidP="00EF4F7E">
      <w:pPr>
        <w:jc w:val="both"/>
        <w:rPr>
          <w:rFonts w:ascii="Arial" w:eastAsia="Arial" w:hAnsi="Arial" w:cs="Arial"/>
          <w:i/>
          <w:iCs/>
        </w:rPr>
      </w:pPr>
    </w:p>
    <w:p w14:paraId="3A9AA628" w14:textId="77777777" w:rsidR="00EF4F7E" w:rsidRDefault="00EF4F7E" w:rsidP="00EF4F7E">
      <w:pPr>
        <w:jc w:val="both"/>
        <w:rPr>
          <w:rFonts w:ascii="Arial" w:eastAsia="Arial" w:hAnsi="Arial" w:cs="Arial"/>
          <w:i/>
          <w:iCs/>
        </w:rPr>
      </w:pPr>
    </w:p>
    <w:p w14:paraId="59E51968" w14:textId="77777777" w:rsidR="00EF4F7E" w:rsidRDefault="00EF4F7E" w:rsidP="00EF4F7E">
      <w:pPr>
        <w:rPr>
          <w:rFonts w:ascii="Verdana" w:eastAsia="Verdana" w:hAnsi="Verdana" w:cs="Verdana"/>
          <w:b/>
          <w:bCs/>
          <w:color w:val="1F497D"/>
          <w:sz w:val="16"/>
          <w:szCs w:val="16"/>
        </w:rPr>
      </w:pPr>
      <w:r>
        <w:rPr>
          <w:rFonts w:ascii="Verdana" w:hAnsi="Verdana"/>
          <w:b/>
          <w:bCs/>
          <w:color w:val="1F497D"/>
          <w:sz w:val="16"/>
          <w:szCs w:val="16"/>
        </w:rPr>
        <w:t>____________________________</w:t>
      </w:r>
    </w:p>
    <w:p w14:paraId="450C928F" w14:textId="77777777" w:rsidR="00EF4F7E" w:rsidRDefault="00EF4F7E" w:rsidP="00EF4F7E">
      <w:pPr>
        <w:rPr>
          <w:rFonts w:ascii="Verdana" w:eastAsia="Verdana" w:hAnsi="Verdana" w:cs="Verdana"/>
          <w:b/>
          <w:bCs/>
          <w:color w:val="1F497D"/>
          <w:sz w:val="16"/>
          <w:szCs w:val="16"/>
        </w:rPr>
      </w:pPr>
      <w:r>
        <w:rPr>
          <w:rFonts w:ascii="Verdana" w:hAnsi="Verdana"/>
          <w:b/>
          <w:bCs/>
          <w:color w:val="1F497D"/>
          <w:sz w:val="16"/>
          <w:szCs w:val="16"/>
        </w:rPr>
        <w:t xml:space="preserve">Promozione e Comunicazione </w:t>
      </w:r>
    </w:p>
    <w:p w14:paraId="0E5F4162" w14:textId="77777777" w:rsidR="00EF4F7E" w:rsidRDefault="00EF4F7E" w:rsidP="00EF4F7E">
      <w:pPr>
        <w:rPr>
          <w:rFonts w:ascii="Verdana" w:eastAsia="Verdana" w:hAnsi="Verdana" w:cs="Verdana"/>
          <w:b/>
          <w:bCs/>
          <w:color w:val="1F497D"/>
          <w:sz w:val="16"/>
          <w:szCs w:val="16"/>
        </w:rPr>
      </w:pPr>
      <w:r>
        <w:rPr>
          <w:rFonts w:ascii="Verdana" w:hAnsi="Verdana"/>
          <w:b/>
          <w:bCs/>
          <w:color w:val="1F497D"/>
          <w:sz w:val="16"/>
          <w:szCs w:val="16"/>
        </w:rPr>
        <w:t>Ente Parco Nazionale del Vesuvio</w:t>
      </w:r>
    </w:p>
    <w:p w14:paraId="775C0060" w14:textId="77777777" w:rsidR="00EF4F7E" w:rsidRDefault="00EF4F7E" w:rsidP="00EF4F7E">
      <w:pPr>
        <w:rPr>
          <w:rFonts w:ascii="Verdana" w:eastAsia="Verdana" w:hAnsi="Verdana" w:cs="Verdana"/>
          <w:color w:val="1F497D"/>
          <w:sz w:val="16"/>
          <w:szCs w:val="16"/>
        </w:rPr>
      </w:pPr>
      <w:r>
        <w:rPr>
          <w:rFonts w:ascii="Verdana" w:hAnsi="Verdana"/>
          <w:color w:val="1F497D"/>
          <w:sz w:val="16"/>
          <w:szCs w:val="16"/>
        </w:rPr>
        <w:t xml:space="preserve">Il Responsabile </w:t>
      </w:r>
    </w:p>
    <w:p w14:paraId="1F87506C" w14:textId="77777777" w:rsidR="00EF4F7E" w:rsidRDefault="00EF4F7E" w:rsidP="00EF4F7E">
      <w:pPr>
        <w:rPr>
          <w:rFonts w:ascii="Verdana" w:eastAsia="Verdana" w:hAnsi="Verdana" w:cs="Verdana"/>
          <w:i/>
          <w:iCs/>
          <w:color w:val="1F497D"/>
          <w:sz w:val="16"/>
          <w:szCs w:val="16"/>
        </w:rPr>
      </w:pPr>
      <w:r>
        <w:rPr>
          <w:rFonts w:ascii="Verdana" w:hAnsi="Verdana"/>
          <w:i/>
          <w:iCs/>
          <w:color w:val="1F497D"/>
          <w:sz w:val="16"/>
          <w:szCs w:val="16"/>
        </w:rPr>
        <w:t>dott. Giovanni Romano</w:t>
      </w:r>
    </w:p>
    <w:p w14:paraId="2525084B" w14:textId="77777777" w:rsidR="00EF4F7E" w:rsidRDefault="00EF4F7E" w:rsidP="00EF4F7E">
      <w:pPr>
        <w:rPr>
          <w:rFonts w:ascii="Verdana" w:eastAsia="Verdana" w:hAnsi="Verdana" w:cs="Verdana"/>
          <w:color w:val="1F497D"/>
          <w:sz w:val="16"/>
          <w:szCs w:val="16"/>
        </w:rPr>
      </w:pPr>
      <w:r>
        <w:rPr>
          <w:rFonts w:ascii="Verdana" w:hAnsi="Verdana"/>
          <w:color w:val="1F497D"/>
          <w:sz w:val="16"/>
          <w:szCs w:val="16"/>
        </w:rPr>
        <w:t>TEL. +39 081 8653928</w:t>
      </w:r>
    </w:p>
    <w:p w14:paraId="18BBDC8C" w14:textId="77777777" w:rsidR="00EF4F7E" w:rsidRDefault="00EF4F7E" w:rsidP="00EF4F7E">
      <w:pPr>
        <w:rPr>
          <w:rFonts w:ascii="Verdana" w:eastAsia="Verdana" w:hAnsi="Verdana" w:cs="Verdana"/>
          <w:color w:val="1F497D"/>
          <w:sz w:val="16"/>
          <w:szCs w:val="16"/>
          <w:lang w:val="en-US"/>
        </w:rPr>
      </w:pPr>
      <w:r>
        <w:rPr>
          <w:rFonts w:ascii="Verdana" w:hAnsi="Verdana"/>
          <w:color w:val="1F497D"/>
          <w:sz w:val="16"/>
          <w:szCs w:val="16"/>
          <w:lang w:val="en-US"/>
        </w:rPr>
        <w:t>FAX. +39 081 8653908</w:t>
      </w:r>
    </w:p>
    <w:p w14:paraId="7A089C48" w14:textId="77777777" w:rsidR="00EF4F7E" w:rsidRDefault="00EF4F7E" w:rsidP="00EF4F7E">
      <w:pPr>
        <w:rPr>
          <w:rFonts w:ascii="Calibri" w:eastAsia="Calibri" w:hAnsi="Calibri" w:cs="Calibri"/>
          <w:sz w:val="22"/>
          <w:szCs w:val="22"/>
        </w:rPr>
      </w:pPr>
      <w:r>
        <w:rPr>
          <w:rFonts w:ascii="Verdana" w:hAnsi="Verdana"/>
          <w:color w:val="1F497D"/>
          <w:sz w:val="16"/>
          <w:szCs w:val="16"/>
          <w:lang w:val="en-US"/>
        </w:rPr>
        <w:t xml:space="preserve">MAIL </w:t>
      </w:r>
      <w:hyperlink r:id="rId6" w:history="1">
        <w:r>
          <w:rPr>
            <w:rStyle w:val="Collegamentoipertestuale"/>
            <w:rFonts w:ascii="Verdana" w:eastAsia="Verdana" w:hAnsi="Verdana" w:cs="Verdana"/>
            <w:sz w:val="16"/>
            <w:szCs w:val="16"/>
            <w:u w:color="0000FF"/>
            <w:lang w:val="en-US"/>
          </w:rPr>
          <w:t>gromano@epnv.it</w:t>
        </w:r>
      </w:hyperlink>
    </w:p>
    <w:p w14:paraId="03C9EA01" w14:textId="0D8FEFE0" w:rsidR="00627E6E" w:rsidRDefault="00627E6E" w:rsidP="00EF4F7E">
      <w:pPr>
        <w:tabs>
          <w:tab w:val="left" w:pos="6387"/>
        </w:tabs>
        <w:jc w:val="center"/>
        <w:rPr>
          <w:rStyle w:val="Nessuno"/>
          <w:rFonts w:ascii="Arial" w:hAnsi="Arial"/>
          <w:sz w:val="24"/>
          <w:szCs w:val="24"/>
        </w:rPr>
      </w:pPr>
    </w:p>
    <w:sectPr w:rsidR="00627E6E" w:rsidSect="001D67A6">
      <w:headerReference w:type="even" r:id="rId7"/>
      <w:headerReference w:type="default" r:id="rId8"/>
      <w:footerReference w:type="even" r:id="rId9"/>
      <w:footerReference w:type="default" r:id="rId10"/>
      <w:headerReference w:type="first" r:id="rId11"/>
      <w:footerReference w:type="first" r:id="rId12"/>
      <w:pgSz w:w="11900" w:h="16840"/>
      <w:pgMar w:top="964" w:right="1134" w:bottom="1531"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030E" w14:textId="77777777" w:rsidR="008A31C0" w:rsidRDefault="008A31C0" w:rsidP="001D67A6">
      <w:r>
        <w:separator/>
      </w:r>
    </w:p>
  </w:endnote>
  <w:endnote w:type="continuationSeparator" w:id="0">
    <w:p w14:paraId="0DFE2D16" w14:textId="77777777" w:rsidR="008A31C0" w:rsidRDefault="008A31C0" w:rsidP="001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3A4B" w14:textId="77777777" w:rsidR="00056BCF" w:rsidRDefault="00056BC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790C" w14:textId="77777777" w:rsidR="00056BCF" w:rsidRDefault="00056BC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9017" w14:textId="77777777" w:rsidR="00056BCF" w:rsidRDefault="00056BC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234B9" w14:textId="77777777" w:rsidR="008A31C0" w:rsidRDefault="008A31C0" w:rsidP="001D67A6">
      <w:r>
        <w:separator/>
      </w:r>
    </w:p>
  </w:footnote>
  <w:footnote w:type="continuationSeparator" w:id="0">
    <w:p w14:paraId="36630AC0" w14:textId="77777777" w:rsidR="008A31C0" w:rsidRDefault="008A31C0" w:rsidP="001D67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BE58" w14:textId="77777777" w:rsidR="00056BCF" w:rsidRDefault="00056BC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C0C5" w14:textId="77777777" w:rsidR="001D67A6" w:rsidRDefault="002B610B">
    <w:pPr>
      <w:pStyle w:val="Titolo"/>
      <w:tabs>
        <w:tab w:val="left" w:pos="1684"/>
      </w:tabs>
      <w:ind w:left="284"/>
      <w:jc w:val="left"/>
    </w:pPr>
    <w:r>
      <w:rPr>
        <w:b w:val="0"/>
        <w:bCs w:val="0"/>
        <w:noProof/>
        <w:sz w:val="24"/>
        <w:szCs w:val="24"/>
      </w:rPr>
      <w:drawing>
        <wp:anchor distT="0" distB="0" distL="114300" distR="114300" simplePos="0" relativeHeight="251659264" behindDoc="1" locked="0" layoutInCell="1" allowOverlap="1" wp14:anchorId="53A24F9C" wp14:editId="14D507E3">
          <wp:simplePos x="0" y="0"/>
          <wp:positionH relativeFrom="column">
            <wp:posOffset>5284264</wp:posOffset>
          </wp:positionH>
          <wp:positionV relativeFrom="paragraph">
            <wp:posOffset>134620</wp:posOffset>
          </wp:positionV>
          <wp:extent cx="639445" cy="914400"/>
          <wp:effectExtent l="0" t="0" r="8255" b="0"/>
          <wp:wrapNone/>
          <wp:docPr id="1" name="Immagine 1" descr="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914400"/>
                  </a:xfrm>
                  <a:prstGeom prst="rect">
                    <a:avLst/>
                  </a:prstGeom>
                  <a:noFill/>
                </pic:spPr>
              </pic:pic>
            </a:graphicData>
          </a:graphic>
          <wp14:sizeRelH relativeFrom="page">
            <wp14:pctWidth>0</wp14:pctWidth>
          </wp14:sizeRelH>
          <wp14:sizeRelV relativeFrom="page">
            <wp14:pctHeight>0</wp14:pctHeight>
          </wp14:sizeRelV>
        </wp:anchor>
      </w:drawing>
    </w:r>
    <w:r w:rsidR="004875E7">
      <w:rPr>
        <w:noProof/>
      </w:rPr>
      <w:drawing>
        <wp:anchor distT="152400" distB="152400" distL="152400" distR="152400" simplePos="0" relativeHeight="251658240" behindDoc="1" locked="0" layoutInCell="1" allowOverlap="1" wp14:anchorId="4B9C5EBD" wp14:editId="48EB593E">
          <wp:simplePos x="0" y="0"/>
          <wp:positionH relativeFrom="page">
            <wp:posOffset>965200</wp:posOffset>
          </wp:positionH>
          <wp:positionV relativeFrom="page">
            <wp:posOffset>574040</wp:posOffset>
          </wp:positionV>
          <wp:extent cx="636906" cy="996315"/>
          <wp:effectExtent l="0" t="0" r="0" b="0"/>
          <wp:wrapNone/>
          <wp:docPr id="1073741825" name="officeArt object" descr="logoparconazionalevesuvio.jpeg"/>
          <wp:cNvGraphicFramePr/>
          <a:graphic xmlns:a="http://schemas.openxmlformats.org/drawingml/2006/main">
            <a:graphicData uri="http://schemas.openxmlformats.org/drawingml/2006/picture">
              <pic:pic xmlns:pic="http://schemas.openxmlformats.org/drawingml/2006/picture">
                <pic:nvPicPr>
                  <pic:cNvPr id="1073741825" name="logoparconazionalevesuvio.jpeg" descr="logoparconazionalevesuvio.jpeg"/>
                  <pic:cNvPicPr>
                    <a:picLocks noChangeAspect="1"/>
                  </pic:cNvPicPr>
                </pic:nvPicPr>
                <pic:blipFill>
                  <a:blip r:embed="rId2">
                    <a:extLst/>
                  </a:blip>
                  <a:stretch>
                    <a:fillRect/>
                  </a:stretch>
                </pic:blipFill>
                <pic:spPr>
                  <a:xfrm>
                    <a:off x="0" y="0"/>
                    <a:ext cx="636906" cy="996315"/>
                  </a:xfrm>
                  <a:prstGeom prst="rect">
                    <a:avLst/>
                  </a:prstGeom>
                  <a:ln w="12700" cap="flat">
                    <a:noFill/>
                    <a:miter lim="400000"/>
                  </a:ln>
                  <a:effectLst/>
                </pic:spPr>
              </pic:pic>
            </a:graphicData>
          </a:graphic>
        </wp:anchor>
      </w:drawing>
    </w:r>
    <w:r w:rsidR="004875E7">
      <w:rPr>
        <w:spacing w:val="0"/>
      </w:rPr>
      <w:tab/>
    </w:r>
    <w:r w:rsidR="004875E7">
      <w:t>ENTE PARCO NAZIONALE DEL VESUVIO</w:t>
    </w:r>
  </w:p>
  <w:p w14:paraId="7351003C" w14:textId="77777777" w:rsidR="001D67A6" w:rsidRDefault="004875E7">
    <w:pPr>
      <w:pStyle w:val="Titolo"/>
      <w:tabs>
        <w:tab w:val="left" w:pos="6326"/>
      </w:tabs>
      <w:ind w:left="284"/>
      <w:rPr>
        <w:sz w:val="24"/>
        <w:szCs w:val="24"/>
      </w:rPr>
    </w:pPr>
    <w:r>
      <w:rPr>
        <w:sz w:val="24"/>
        <w:szCs w:val="24"/>
      </w:rPr>
      <w:t>RISERVA MAB UNESCO</w:t>
    </w:r>
    <w:r w:rsidR="002B610B">
      <w:rPr>
        <w:sz w:val="24"/>
        <w:szCs w:val="24"/>
      </w:rPr>
      <w:t xml:space="preserve"> </w:t>
    </w:r>
  </w:p>
  <w:p w14:paraId="0582E042" w14:textId="77777777" w:rsidR="001D67A6" w:rsidRPr="002B610B" w:rsidRDefault="004875E7">
    <w:pPr>
      <w:ind w:left="284"/>
      <w:jc w:val="center"/>
      <w:rPr>
        <w:rFonts w:ascii="Arial" w:eastAsia="Arial" w:hAnsi="Arial" w:cs="Arial"/>
        <w:bCs/>
        <w:color w:val="auto"/>
        <w:sz w:val="24"/>
        <w:szCs w:val="24"/>
      </w:rPr>
    </w:pPr>
    <w:r w:rsidRPr="002B610B">
      <w:rPr>
        <w:rFonts w:ascii="Arial" w:hAnsi="Arial" w:cs="Arial"/>
        <w:bCs/>
        <w:color w:val="auto"/>
        <w:sz w:val="24"/>
        <w:szCs w:val="24"/>
      </w:rPr>
      <w:t>Via Palazzo del Principe, 1 - 80044 Ottaviano (NA)</w:t>
    </w:r>
  </w:p>
  <w:p w14:paraId="08E1EB2B" w14:textId="77777777" w:rsidR="001D67A6" w:rsidRPr="002B610B" w:rsidRDefault="004875E7">
    <w:pPr>
      <w:ind w:left="284"/>
      <w:jc w:val="center"/>
      <w:rPr>
        <w:rFonts w:ascii="Arial" w:hAnsi="Arial" w:cs="Arial"/>
        <w:color w:val="auto"/>
      </w:rPr>
    </w:pPr>
    <w:r w:rsidRPr="002B610B">
      <w:rPr>
        <w:rFonts w:ascii="Arial" w:hAnsi="Arial" w:cs="Arial"/>
        <w:bCs/>
        <w:color w:val="auto"/>
        <w:sz w:val="24"/>
        <w:szCs w:val="24"/>
        <w:lang w:val="en-US"/>
      </w:rPr>
      <w:t>Tel</w:t>
    </w:r>
    <w:r w:rsidR="002B610B" w:rsidRPr="002B610B">
      <w:rPr>
        <w:rFonts w:ascii="Arial" w:hAnsi="Arial" w:cs="Arial"/>
        <w:bCs/>
        <w:color w:val="auto"/>
        <w:sz w:val="24"/>
        <w:szCs w:val="24"/>
        <w:lang w:val="en-US"/>
      </w:rPr>
      <w:t xml:space="preserve">. </w:t>
    </w:r>
    <w:r w:rsidRPr="002B610B">
      <w:rPr>
        <w:rFonts w:ascii="Arial" w:hAnsi="Arial" w:cs="Arial"/>
        <w:bCs/>
        <w:color w:val="auto"/>
        <w:sz w:val="24"/>
        <w:szCs w:val="24"/>
        <w:lang w:val="en-US"/>
      </w:rPr>
      <w:t>+39 (081) 8653911;</w:t>
    </w:r>
    <w:r w:rsidRPr="002B610B">
      <w:rPr>
        <w:rFonts w:ascii="Arial" w:hAnsi="Arial" w:cs="Arial"/>
        <w:b/>
        <w:bCs/>
        <w:color w:val="auto"/>
        <w:sz w:val="24"/>
        <w:szCs w:val="24"/>
        <w:lang w:val="en-US"/>
      </w:rPr>
      <w:t xml:space="preserve"> </w:t>
    </w:r>
    <w:hyperlink r:id="rId3" w:history="1">
      <w:r w:rsidRPr="002B610B">
        <w:rPr>
          <w:rStyle w:val="Hyperlink0"/>
          <w:rFonts w:ascii="Arial" w:hAnsi="Arial" w:cs="Arial"/>
          <w:color w:val="auto"/>
          <w:u w:val="none"/>
        </w:rPr>
        <w:t>www.epnv.it</w:t>
      </w:r>
    </w:hyperlink>
    <w:r w:rsidR="002B610B" w:rsidRPr="002B610B">
      <w:rPr>
        <w:rStyle w:val="Hyperlink0"/>
        <w:rFonts w:ascii="Arial" w:hAnsi="Arial" w:cs="Arial"/>
        <w:color w:val="auto"/>
        <w:u w:val="none"/>
      </w:rPr>
      <w:t xml:space="preserve">; </w:t>
    </w:r>
    <w:hyperlink r:id="rId4" w:history="1">
      <w:r w:rsidRPr="002B610B">
        <w:rPr>
          <w:rStyle w:val="Hyperlink1"/>
          <w:rFonts w:ascii="Arial" w:hAnsi="Arial" w:cs="Arial"/>
          <w:color w:val="auto"/>
          <w:u w:val="none"/>
        </w:rPr>
        <w:t>protocollo@epnv.it</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1E2D" w14:textId="77777777" w:rsidR="00056BCF" w:rsidRDefault="00056BC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A6"/>
    <w:rsid w:val="00056BCF"/>
    <w:rsid w:val="001D67A6"/>
    <w:rsid w:val="002A3942"/>
    <w:rsid w:val="002B610B"/>
    <w:rsid w:val="004875E7"/>
    <w:rsid w:val="004F421F"/>
    <w:rsid w:val="005566D2"/>
    <w:rsid w:val="005633BC"/>
    <w:rsid w:val="00595887"/>
    <w:rsid w:val="005F23D2"/>
    <w:rsid w:val="00627E6E"/>
    <w:rsid w:val="00637575"/>
    <w:rsid w:val="00655C65"/>
    <w:rsid w:val="00675954"/>
    <w:rsid w:val="00806041"/>
    <w:rsid w:val="008A31C0"/>
    <w:rsid w:val="00954036"/>
    <w:rsid w:val="00990A6F"/>
    <w:rsid w:val="009D0E05"/>
    <w:rsid w:val="00A1666A"/>
    <w:rsid w:val="00A3508D"/>
    <w:rsid w:val="00B74EEE"/>
    <w:rsid w:val="00D60CDA"/>
    <w:rsid w:val="00DA7B41"/>
    <w:rsid w:val="00E9712E"/>
    <w:rsid w:val="00EF4F7E"/>
    <w:rsid w:val="00FF3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20D89"/>
  <w15:docId w15:val="{0EA29F38-B798-4D41-9143-9D7AA674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D67A6"/>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D67A6"/>
    <w:rPr>
      <w:u w:val="single"/>
    </w:rPr>
  </w:style>
  <w:style w:type="table" w:customStyle="1" w:styleId="TableNormal">
    <w:name w:val="Table Normal"/>
    <w:rsid w:val="001D67A6"/>
    <w:tblPr>
      <w:tblInd w:w="0" w:type="dxa"/>
      <w:tblCellMar>
        <w:top w:w="0" w:type="dxa"/>
        <w:left w:w="0" w:type="dxa"/>
        <w:bottom w:w="0" w:type="dxa"/>
        <w:right w:w="0" w:type="dxa"/>
      </w:tblCellMar>
    </w:tblPr>
  </w:style>
  <w:style w:type="paragraph" w:styleId="Titolo">
    <w:name w:val="Title"/>
    <w:rsid w:val="001D67A6"/>
    <w:pPr>
      <w:spacing w:before="240" w:after="60"/>
      <w:ind w:left="835"/>
      <w:jc w:val="center"/>
      <w:outlineLvl w:val="0"/>
    </w:pPr>
    <w:rPr>
      <w:rFonts w:ascii="Arial" w:hAnsi="Arial" w:cs="Arial Unicode MS"/>
      <w:b/>
      <w:bCs/>
      <w:color w:val="000000"/>
      <w:spacing w:val="-5"/>
      <w:kern w:val="28"/>
      <w:sz w:val="32"/>
      <w:szCs w:val="32"/>
      <w:u w:color="000000"/>
    </w:rPr>
  </w:style>
  <w:style w:type="character" w:customStyle="1" w:styleId="Nessuno">
    <w:name w:val="Nessuno"/>
    <w:rsid w:val="001D67A6"/>
  </w:style>
  <w:style w:type="character" w:customStyle="1" w:styleId="Hyperlink0">
    <w:name w:val="Hyperlink.0"/>
    <w:basedOn w:val="Nessuno"/>
    <w:rsid w:val="001D67A6"/>
    <w:rPr>
      <w:rFonts w:ascii="Verdana" w:eastAsia="Verdana" w:hAnsi="Verdana" w:cs="Verdana"/>
      <w:color w:val="0000FF"/>
      <w:sz w:val="24"/>
      <w:szCs w:val="24"/>
      <w:u w:val="single" w:color="0000FF"/>
      <w:lang w:val="en-US"/>
    </w:rPr>
  </w:style>
  <w:style w:type="character" w:customStyle="1" w:styleId="Hyperlink1">
    <w:name w:val="Hyperlink.1"/>
    <w:basedOn w:val="Nessuno"/>
    <w:rsid w:val="001D67A6"/>
    <w:rPr>
      <w:rFonts w:ascii="Verdana" w:eastAsia="Verdana" w:hAnsi="Verdana" w:cs="Verdana"/>
      <w:color w:val="0000FF"/>
      <w:sz w:val="24"/>
      <w:szCs w:val="24"/>
      <w:u w:val="single" w:color="0000FF"/>
    </w:rPr>
  </w:style>
  <w:style w:type="paragraph" w:customStyle="1" w:styleId="Intestazioneepidipagina">
    <w:name w:val="Intestazione e piè di pagina"/>
    <w:rsid w:val="001D67A6"/>
    <w:pPr>
      <w:tabs>
        <w:tab w:val="right" w:pos="9020"/>
      </w:tabs>
    </w:pPr>
    <w:rPr>
      <w:rFonts w:ascii="Helvetica Neue" w:eastAsia="Helvetica Neue" w:hAnsi="Helvetica Neue" w:cs="Helvetica Neue"/>
      <w:color w:val="000000"/>
      <w:sz w:val="24"/>
      <w:szCs w:val="24"/>
    </w:rPr>
  </w:style>
  <w:style w:type="paragraph" w:styleId="Data">
    <w:name w:val="Date"/>
    <w:next w:val="Normale"/>
    <w:rsid w:val="001D67A6"/>
    <w:rPr>
      <w:rFonts w:eastAsia="Times New Roman"/>
      <w:color w:val="000000"/>
      <w:u w:color="000000"/>
    </w:rPr>
  </w:style>
  <w:style w:type="paragraph" w:styleId="Testonormale">
    <w:name w:val="Plain Text"/>
    <w:rsid w:val="001D67A6"/>
    <w:rPr>
      <w:rFonts w:ascii="Consolas" w:eastAsia="Consolas" w:hAnsi="Consolas" w:cs="Consolas"/>
      <w:color w:val="000000"/>
      <w:sz w:val="21"/>
      <w:szCs w:val="21"/>
      <w:u w:color="000000"/>
    </w:rPr>
  </w:style>
  <w:style w:type="paragraph" w:styleId="Sottotitolo">
    <w:name w:val="Subtitle"/>
    <w:rsid w:val="001D67A6"/>
    <w:pPr>
      <w:keepNext/>
    </w:pPr>
    <w:rPr>
      <w:rFonts w:ascii="Helvetica Neue" w:hAnsi="Helvetica Neue" w:cs="Arial Unicode MS"/>
      <w:color w:val="000000"/>
      <w:sz w:val="40"/>
      <w:szCs w:val="40"/>
      <w:u w:color="000000"/>
    </w:rPr>
  </w:style>
  <w:style w:type="character" w:styleId="Enfasigrassetto">
    <w:name w:val="Strong"/>
    <w:basedOn w:val="Carpredefinitoparagrafo"/>
    <w:uiPriority w:val="22"/>
    <w:qFormat/>
    <w:rsid w:val="00637575"/>
    <w:rPr>
      <w:b/>
      <w:bCs/>
    </w:rPr>
  </w:style>
  <w:style w:type="paragraph" w:styleId="Intestazione">
    <w:name w:val="header"/>
    <w:basedOn w:val="Normale"/>
    <w:link w:val="IntestazioneCarattere"/>
    <w:uiPriority w:val="99"/>
    <w:unhideWhenUsed/>
    <w:rsid w:val="002B610B"/>
    <w:pPr>
      <w:tabs>
        <w:tab w:val="center" w:pos="4819"/>
        <w:tab w:val="right" w:pos="9638"/>
      </w:tabs>
    </w:pPr>
  </w:style>
  <w:style w:type="character" w:customStyle="1" w:styleId="IntestazioneCarattere">
    <w:name w:val="Intestazione Carattere"/>
    <w:basedOn w:val="Carpredefinitoparagrafo"/>
    <w:link w:val="Intestazione"/>
    <w:uiPriority w:val="99"/>
    <w:rsid w:val="002B610B"/>
    <w:rPr>
      <w:rFonts w:cs="Arial Unicode MS"/>
      <w:color w:val="000000"/>
      <w:u w:color="000000"/>
    </w:rPr>
  </w:style>
  <w:style w:type="paragraph" w:styleId="Pidipagina">
    <w:name w:val="footer"/>
    <w:basedOn w:val="Normale"/>
    <w:link w:val="PidipaginaCarattere"/>
    <w:uiPriority w:val="99"/>
    <w:unhideWhenUsed/>
    <w:rsid w:val="002B610B"/>
    <w:pPr>
      <w:tabs>
        <w:tab w:val="center" w:pos="4819"/>
        <w:tab w:val="right" w:pos="9638"/>
      </w:tabs>
    </w:pPr>
  </w:style>
  <w:style w:type="character" w:customStyle="1" w:styleId="PidipaginaCarattere">
    <w:name w:val="Piè di pagina Carattere"/>
    <w:basedOn w:val="Carpredefinitoparagrafo"/>
    <w:link w:val="Pidipagina"/>
    <w:uiPriority w:val="99"/>
    <w:rsid w:val="002B610B"/>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203">
      <w:bodyDiv w:val="1"/>
      <w:marLeft w:val="0"/>
      <w:marRight w:val="0"/>
      <w:marTop w:val="0"/>
      <w:marBottom w:val="0"/>
      <w:divBdr>
        <w:top w:val="none" w:sz="0" w:space="0" w:color="auto"/>
        <w:left w:val="none" w:sz="0" w:space="0" w:color="auto"/>
        <w:bottom w:val="none" w:sz="0" w:space="0" w:color="auto"/>
        <w:right w:val="none" w:sz="0" w:space="0" w:color="auto"/>
      </w:divBdr>
    </w:div>
    <w:div w:id="13968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ano@epnv.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parconazionaledelvesuvi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rotocollo@epnv.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gromano</dc:creator>
  <cp:lastModifiedBy>gromano</cp:lastModifiedBy>
  <cp:revision>3</cp:revision>
  <dcterms:created xsi:type="dcterms:W3CDTF">2018-12-18T08:45:00Z</dcterms:created>
  <dcterms:modified xsi:type="dcterms:W3CDTF">2018-12-18T08:47:00Z</dcterms:modified>
</cp:coreProperties>
</file>